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3F650206" w14:textId="0A3678B1" w:rsidR="00027B83" w:rsidRPr="00024B6D" w:rsidRDefault="00024B6D">
            <w:pPr>
              <w:jc w:val="both"/>
              <w:rPr>
                <w:rFonts w:ascii="Verdana" w:hAnsi="Verdana"/>
                <w:kern w:val="2"/>
                <w:sz w:val="20"/>
              </w:rPr>
            </w:pPr>
            <w:r w:rsidRPr="00823977">
              <w:rPr>
                <w:rFonts w:ascii="Verdana" w:hAnsi="Verdana"/>
                <w:color w:val="00B050"/>
                <w:kern w:val="2"/>
                <w:sz w:val="20"/>
              </w:rPr>
              <w:t>Pirkimo objekto pavadinimas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2072A760" w:rsidR="00024B6D" w:rsidRPr="00024B6D" w:rsidRDefault="0BD1CFD2" w:rsidP="107BEDF9">
            <w:pPr>
              <w:jc w:val="center"/>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 xml:space="preserve">2025-05-19 generalinio direktoriaus įsakymą Nr. VĮ-126 </w:t>
            </w:r>
            <w:r w:rsidR="00F10C8F" w:rsidRPr="35FE089F">
              <w:rPr>
                <w:rFonts w:ascii="Verdana" w:eastAsia="Verdana" w:hAnsi="Verdana" w:cs="Verdana"/>
                <w:color w:val="00B050"/>
                <w:sz w:val="20"/>
              </w:rPr>
              <w:t xml:space="preserve">„Dėl </w:t>
            </w:r>
            <w:r w:rsidR="00F10C8F">
              <w:rPr>
                <w:rFonts w:ascii="Verdana" w:eastAsia="Verdana" w:hAnsi="Verdana" w:cs="Verdana"/>
                <w:color w:val="00B050"/>
                <w:sz w:val="20"/>
              </w:rPr>
              <w:t>įgaliojimo pasirašyti dokumentus</w:t>
            </w:r>
            <w:r w:rsidR="00F10C8F" w:rsidRPr="35FE089F">
              <w:rPr>
                <w:rFonts w:ascii="Verdana" w:eastAsia="Verdana" w:hAnsi="Verdana" w:cs="Verdana"/>
                <w:color w:val="00B050"/>
                <w:sz w:val="20"/>
              </w:rPr>
              <w:t>“</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00AD08BC">
        <w:trPr>
          <w:trHeight w:val="300"/>
        </w:trPr>
        <w:tc>
          <w:tcPr>
            <w:tcW w:w="3259"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00AD08BC">
        <w:trPr>
          <w:trHeight w:val="300"/>
        </w:trPr>
        <w:tc>
          <w:tcPr>
            <w:tcW w:w="3259"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8"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00AD08BC">
        <w:trPr>
          <w:trHeight w:val="300"/>
        </w:trPr>
        <w:tc>
          <w:tcPr>
            <w:tcW w:w="3259" w:type="dxa"/>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368" w:type="dxa"/>
            <w:gridSpan w:val="2"/>
          </w:tcPr>
          <w:p w14:paraId="7C307DB4" w14:textId="3E7D8724" w:rsidR="00027B83" w:rsidRPr="000775AE" w:rsidRDefault="000B0897" w:rsidP="000775AE">
            <w:pPr>
              <w:jc w:val="both"/>
              <w:rPr>
                <w:rFonts w:ascii="Verdana" w:hAnsi="Verdana"/>
                <w:color w:val="000000"/>
                <w:kern w:val="2"/>
                <w:sz w:val="20"/>
              </w:rPr>
            </w:pPr>
            <w:r w:rsidRPr="000775AE">
              <w:rPr>
                <w:rFonts w:ascii="Verdana" w:hAnsi="Verdana"/>
                <w:kern w:val="2"/>
                <w:sz w:val="20"/>
              </w:rPr>
              <w:t xml:space="preserve">Tiekėjas įsipareigoja Sutartyje numatytomis sąlygomis suteikti Pirkėjui Paslaugas </w:t>
            </w:r>
            <w:r w:rsidR="00AD08BC" w:rsidRPr="000775AE">
              <w:rPr>
                <w:rFonts w:ascii="Verdana" w:hAnsi="Verdana"/>
                <w:kern w:val="2"/>
                <w:sz w:val="20"/>
              </w:rPr>
              <w:t xml:space="preserve">- </w:t>
            </w:r>
            <w:proofErr w:type="spellStart"/>
            <w:r w:rsidR="00AD08BC" w:rsidRPr="000775AE">
              <w:rPr>
                <w:rFonts w:ascii="Verdana" w:eastAsia="Calibri" w:hAnsi="Verdana"/>
                <w:sz w:val="20"/>
              </w:rPr>
              <w:t>Telestream</w:t>
            </w:r>
            <w:proofErr w:type="spellEnd"/>
            <w:r w:rsidR="00AD08BC" w:rsidRPr="000775AE">
              <w:rPr>
                <w:rFonts w:ascii="Verdana" w:eastAsia="Calibri" w:hAnsi="Verdana"/>
                <w:sz w:val="20"/>
              </w:rPr>
              <w:t xml:space="preserve"> </w:t>
            </w:r>
            <w:proofErr w:type="spellStart"/>
            <w:r w:rsidR="00AD08BC" w:rsidRPr="000775AE">
              <w:rPr>
                <w:rFonts w:ascii="Verdana" w:eastAsia="Calibri" w:hAnsi="Verdana"/>
                <w:sz w:val="20"/>
              </w:rPr>
              <w:t>Vantage</w:t>
            </w:r>
            <w:proofErr w:type="spellEnd"/>
            <w:r w:rsidR="00AD08BC" w:rsidRPr="000775AE">
              <w:rPr>
                <w:rFonts w:ascii="Verdana" w:eastAsia="Calibri" w:hAnsi="Verdana"/>
                <w:sz w:val="20"/>
              </w:rPr>
              <w:t xml:space="preserve"> įrangos priežiūros ir aptarnavimo paslaugas</w:t>
            </w:r>
            <w:r w:rsidRPr="000775AE">
              <w:rPr>
                <w:rFonts w:ascii="Verdana" w:hAnsi="Verdana"/>
                <w:color w:val="000000"/>
                <w:kern w:val="2"/>
                <w:sz w:val="20"/>
              </w:rPr>
              <w:t xml:space="preserve"> (toliau – Paslaugos).</w:t>
            </w:r>
          </w:p>
          <w:p w14:paraId="6B5360F1" w14:textId="516FDADC" w:rsidR="00027B83" w:rsidRPr="000775AE" w:rsidRDefault="000B0897" w:rsidP="000775AE">
            <w:pPr>
              <w:jc w:val="both"/>
              <w:rPr>
                <w:rFonts w:ascii="Verdana" w:hAnsi="Verdana"/>
                <w:color w:val="000000"/>
                <w:kern w:val="2"/>
                <w:sz w:val="20"/>
              </w:rPr>
            </w:pPr>
            <w:r w:rsidRPr="000775AE">
              <w:rPr>
                <w:rFonts w:ascii="Verdana" w:hAnsi="Verdana"/>
                <w:color w:val="000000"/>
                <w:kern w:val="2"/>
                <w:sz w:val="20"/>
              </w:rPr>
              <w:t xml:space="preserve">Išsamus </w:t>
            </w:r>
            <w:r w:rsidRPr="000775AE">
              <w:rPr>
                <w:rFonts w:ascii="Verdana" w:hAnsi="Verdana"/>
                <w:color w:val="000000"/>
                <w:sz w:val="20"/>
              </w:rPr>
              <w:t>Paslaugų</w:t>
            </w:r>
            <w:r w:rsidRPr="000775AE">
              <w:rPr>
                <w:rFonts w:ascii="Verdana" w:hAnsi="Verdana"/>
                <w:color w:val="000000"/>
                <w:kern w:val="2"/>
                <w:sz w:val="20"/>
              </w:rPr>
              <w:t xml:space="preserve"> aprašymas ir kiti </w:t>
            </w:r>
            <w:r w:rsidRPr="000775AE">
              <w:rPr>
                <w:rFonts w:ascii="Verdana" w:hAnsi="Verdana"/>
                <w:kern w:val="2"/>
                <w:sz w:val="20"/>
              </w:rPr>
              <w:t xml:space="preserve">reikalavimai teikiamoms </w:t>
            </w:r>
            <w:r w:rsidRPr="000775AE">
              <w:rPr>
                <w:rFonts w:ascii="Verdana" w:hAnsi="Verdana"/>
                <w:sz w:val="20"/>
              </w:rPr>
              <w:t>Paslaugoms</w:t>
            </w:r>
            <w:r w:rsidRPr="000775AE">
              <w:rPr>
                <w:rFonts w:ascii="Verdana" w:hAnsi="Verdana"/>
                <w:kern w:val="2"/>
                <w:sz w:val="20"/>
              </w:rPr>
              <w:t xml:space="preserve"> nustatyti Sutarties priede </w:t>
            </w:r>
            <w:r w:rsidR="00882140" w:rsidRPr="000775AE">
              <w:rPr>
                <w:rFonts w:ascii="Verdana" w:hAnsi="Verdana"/>
                <w:kern w:val="2"/>
                <w:sz w:val="20"/>
              </w:rPr>
              <w:t>Nr. 1 „Techninė specifikacija“ (toliau – Techninė specifikacija) ir Sutarties priede Nr. 2 „Pasiūlymas“ (toliau – Pasiūlymas)</w:t>
            </w:r>
            <w:r w:rsidRPr="000775AE">
              <w:rPr>
                <w:rFonts w:ascii="Verdana" w:hAnsi="Verdana"/>
                <w:kern w:val="2"/>
                <w:sz w:val="20"/>
              </w:rPr>
              <w:t>.</w:t>
            </w:r>
          </w:p>
        </w:tc>
      </w:tr>
      <w:tr w:rsidR="00657878" w:rsidRPr="00024B6D" w14:paraId="0AD60CA4" w14:textId="77777777" w:rsidTr="00AD08BC">
        <w:trPr>
          <w:trHeight w:val="300"/>
        </w:trPr>
        <w:tc>
          <w:tcPr>
            <w:tcW w:w="3259"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8" w:type="dxa"/>
            <w:gridSpan w:val="2"/>
          </w:tcPr>
          <w:p w14:paraId="1CD74DF2" w14:textId="1AF8F37E" w:rsidR="00657878" w:rsidRPr="000775AE" w:rsidRDefault="00657878" w:rsidP="00657878">
            <w:pPr>
              <w:rPr>
                <w:rFonts w:ascii="Verdana" w:hAnsi="Verdana"/>
                <w:kern w:val="2"/>
                <w:sz w:val="20"/>
              </w:rPr>
            </w:pPr>
            <w:r w:rsidRPr="000775AE">
              <w:rPr>
                <w:rFonts w:ascii="Verdana" w:hAnsi="Verdana"/>
                <w:color w:val="00B050"/>
                <w:kern w:val="2"/>
                <w:sz w:val="20"/>
              </w:rPr>
              <w:t>[nurodyti]</w:t>
            </w:r>
          </w:p>
        </w:tc>
      </w:tr>
      <w:tr w:rsidR="00657878" w:rsidRPr="00024B6D" w14:paraId="1D1A6B6A" w14:textId="77777777" w:rsidTr="00AD08BC">
        <w:trPr>
          <w:trHeight w:val="300"/>
        </w:trPr>
        <w:tc>
          <w:tcPr>
            <w:tcW w:w="3259"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0775AE" w:rsidRDefault="00657878" w:rsidP="008A42F7">
            <w:pPr>
              <w:rPr>
                <w:rFonts w:ascii="Verdana" w:hAnsi="Verdana"/>
                <w:kern w:val="2"/>
                <w:sz w:val="20"/>
              </w:rPr>
            </w:pPr>
            <w:r w:rsidRPr="000775AE">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775AE" w:rsidRDefault="00657878" w:rsidP="00657878">
            <w:pPr>
              <w:jc w:val="center"/>
              <w:rPr>
                <w:rFonts w:ascii="Verdana" w:hAnsi="Verdana"/>
                <w:b/>
                <w:kern w:val="2"/>
                <w:sz w:val="20"/>
              </w:rPr>
            </w:pPr>
            <w:r w:rsidRPr="000775AE">
              <w:rPr>
                <w:rFonts w:ascii="Verdana" w:hAnsi="Verdana"/>
                <w:b/>
                <w:kern w:val="2"/>
                <w:sz w:val="20"/>
              </w:rPr>
              <w:t xml:space="preserve">4. PASLAUGŲ SUTEIKIMO TERMINAI IR PASLAUGŲ PERDAVIMO </w:t>
            </w:r>
            <w:r w:rsidRPr="000775AE">
              <w:rPr>
                <w:rFonts w:ascii="Verdana" w:hAnsi="Verdana"/>
                <w:color w:val="000000"/>
                <w:kern w:val="2"/>
                <w:sz w:val="20"/>
              </w:rPr>
              <w:t>–</w:t>
            </w:r>
            <w:r w:rsidRPr="000775AE">
              <w:rPr>
                <w:rFonts w:ascii="Verdana" w:hAnsi="Verdana"/>
                <w:b/>
                <w:kern w:val="2"/>
                <w:sz w:val="20"/>
              </w:rPr>
              <w:t xml:space="preserve"> PRIĖMIMO TVARKA</w:t>
            </w:r>
          </w:p>
        </w:tc>
      </w:tr>
      <w:tr w:rsidR="00657878" w:rsidRPr="00024B6D" w14:paraId="061ACEE5" w14:textId="77777777" w:rsidTr="00F36D4D">
        <w:trPr>
          <w:trHeight w:val="300"/>
        </w:trPr>
        <w:tc>
          <w:tcPr>
            <w:tcW w:w="3259" w:type="dxa"/>
          </w:tcPr>
          <w:p w14:paraId="1FF7F62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p w14:paraId="3EF87ADF" w14:textId="77777777" w:rsidR="00657878" w:rsidRPr="00024B6D" w:rsidRDefault="00657878" w:rsidP="00F36D4D">
            <w:pPr>
              <w:rPr>
                <w:rFonts w:ascii="Verdana" w:hAnsi="Verdana"/>
                <w:b/>
                <w:color w:val="FF0000"/>
                <w:kern w:val="2"/>
                <w:sz w:val="20"/>
              </w:rPr>
            </w:pPr>
          </w:p>
        </w:tc>
        <w:tc>
          <w:tcPr>
            <w:tcW w:w="6368" w:type="dxa"/>
            <w:gridSpan w:val="2"/>
          </w:tcPr>
          <w:p w14:paraId="48716DE0" w14:textId="11B0D7C5" w:rsidR="009B2E1F" w:rsidRPr="000775AE" w:rsidRDefault="009B2E1F" w:rsidP="000775AE">
            <w:pPr>
              <w:jc w:val="both"/>
              <w:rPr>
                <w:rFonts w:ascii="Verdana" w:hAnsi="Verdana"/>
                <w:sz w:val="20"/>
              </w:rPr>
            </w:pPr>
            <w:r w:rsidRPr="000775AE">
              <w:rPr>
                <w:rFonts w:ascii="Verdana" w:hAnsi="Verdana"/>
                <w:sz w:val="20"/>
              </w:rPr>
              <w:t xml:space="preserve">Tiekėjas Paslaugas įsipareigoja teikti </w:t>
            </w:r>
            <w:r w:rsidR="00700FFC" w:rsidRPr="000775AE">
              <w:rPr>
                <w:rFonts w:ascii="Verdana" w:hAnsi="Verdana"/>
                <w:sz w:val="20"/>
              </w:rPr>
              <w:t>12 (dvylika) mėnesių</w:t>
            </w:r>
            <w:r w:rsidR="0076562E" w:rsidRPr="000775AE">
              <w:rPr>
                <w:rFonts w:ascii="Verdana" w:hAnsi="Verdana"/>
                <w:sz w:val="20"/>
              </w:rPr>
              <w:t xml:space="preserve"> </w:t>
            </w:r>
            <w:r w:rsidR="00700FFC" w:rsidRPr="000775AE">
              <w:rPr>
                <w:rFonts w:ascii="Verdana" w:hAnsi="Verdana"/>
                <w:sz w:val="20"/>
              </w:rPr>
              <w:t xml:space="preserve"> </w:t>
            </w:r>
            <w:r w:rsidRPr="000775AE">
              <w:rPr>
                <w:rFonts w:ascii="Verdana" w:hAnsi="Verdana"/>
                <w:b/>
                <w:bCs/>
                <w:sz w:val="20"/>
              </w:rPr>
              <w:t>nuo</w:t>
            </w:r>
            <w:r w:rsidRPr="000775AE">
              <w:rPr>
                <w:rFonts w:ascii="Verdana" w:hAnsi="Verdana"/>
                <w:sz w:val="20"/>
              </w:rPr>
              <w:t xml:space="preserve"> Sutarties įsigaliojimo dienos.</w:t>
            </w:r>
          </w:p>
          <w:p w14:paraId="69C6AE54" w14:textId="0242D3B0" w:rsidR="00657878" w:rsidRPr="000775AE" w:rsidRDefault="00657878" w:rsidP="00657878">
            <w:pPr>
              <w:rPr>
                <w:rFonts w:ascii="Verdana" w:hAnsi="Verdana"/>
                <w:color w:val="4472C4"/>
                <w:sz w:val="20"/>
              </w:rPr>
            </w:pPr>
          </w:p>
        </w:tc>
      </w:tr>
      <w:tr w:rsidR="00657878" w:rsidRPr="00024B6D" w14:paraId="6409A4A9" w14:textId="77777777" w:rsidTr="00F36D4D">
        <w:trPr>
          <w:trHeight w:val="300"/>
        </w:trPr>
        <w:tc>
          <w:tcPr>
            <w:tcW w:w="3259"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8"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2F7BFCE9" w:rsidR="00657878" w:rsidRPr="00024B6D" w:rsidRDefault="00657878" w:rsidP="00657878">
            <w:pPr>
              <w:rPr>
                <w:rFonts w:ascii="Verdana" w:hAnsi="Verdana"/>
                <w:sz w:val="20"/>
              </w:rPr>
            </w:pPr>
          </w:p>
        </w:tc>
      </w:tr>
      <w:tr w:rsidR="00657878" w:rsidRPr="00024B6D" w14:paraId="4D38D397" w14:textId="77777777" w:rsidTr="00F36D4D">
        <w:trPr>
          <w:trHeight w:val="300"/>
        </w:trPr>
        <w:tc>
          <w:tcPr>
            <w:tcW w:w="3259"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8" w:type="dxa"/>
            <w:gridSpan w:val="2"/>
          </w:tcPr>
          <w:p w14:paraId="2B83C739" w14:textId="77777777" w:rsidR="00657878" w:rsidRPr="00024B6D" w:rsidRDefault="00657878" w:rsidP="00657878">
            <w:pPr>
              <w:rPr>
                <w:rFonts w:ascii="Verdana" w:hAnsi="Verdana"/>
                <w:sz w:val="20"/>
              </w:rPr>
            </w:pPr>
            <w:r w:rsidRPr="00024B6D">
              <w:rPr>
                <w:rFonts w:ascii="Verdana" w:hAnsi="Verdana"/>
                <w:sz w:val="20"/>
              </w:rPr>
              <w:t>Netaikoma</w:t>
            </w:r>
          </w:p>
          <w:p w14:paraId="44F02E9B" w14:textId="78E61896" w:rsidR="00A26CEF" w:rsidRPr="00024B6D" w:rsidRDefault="00A26CEF" w:rsidP="00865237">
            <w:pPr>
              <w:rPr>
                <w:rFonts w:ascii="Verdana" w:hAnsi="Verdana"/>
                <w:sz w:val="20"/>
              </w:rPr>
            </w:pPr>
          </w:p>
        </w:tc>
      </w:tr>
      <w:tr w:rsidR="00657878" w:rsidRPr="00024B6D" w14:paraId="3A8802D2" w14:textId="77777777" w:rsidTr="00F36D4D">
        <w:trPr>
          <w:trHeight w:val="33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60A1B5CA" w:rsidR="00657878" w:rsidRPr="00024B6D" w:rsidRDefault="00657878" w:rsidP="00657878">
            <w:pPr>
              <w:rPr>
                <w:rFonts w:ascii="Verdana" w:hAnsi="Verdana"/>
                <w:sz w:val="20"/>
              </w:rPr>
            </w:pPr>
          </w:p>
        </w:tc>
      </w:tr>
      <w:tr w:rsidR="00657878" w:rsidRPr="00024B6D" w14:paraId="59F55181" w14:textId="77777777" w:rsidTr="00F36D4D">
        <w:trPr>
          <w:trHeight w:val="300"/>
        </w:trPr>
        <w:tc>
          <w:tcPr>
            <w:tcW w:w="3259"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8" w:type="dxa"/>
            <w:gridSpan w:val="2"/>
          </w:tcPr>
          <w:p w14:paraId="361CD7A9" w14:textId="37A7A1A1" w:rsidR="009E69E4" w:rsidRDefault="009E69E4" w:rsidP="000775AE">
            <w:pPr>
              <w:jc w:val="both"/>
              <w:rPr>
                <w:rFonts w:ascii="Verdana" w:hAnsi="Verdana"/>
                <w:kern w:val="2"/>
                <w:sz w:val="20"/>
              </w:rPr>
            </w:pPr>
            <w:r w:rsidRPr="009E69E4">
              <w:rPr>
                <w:rFonts w:ascii="Verdana" w:hAnsi="Verdana"/>
                <w:kern w:val="2"/>
                <w:sz w:val="20"/>
              </w:rPr>
              <w:t>Paslaugų perdavimo–priėmimo akto, kaip atskiro dokumento, nereikalaujama. Šalys susitaria, kad Paslaugų perdavimo–priėmimo aktu laikoma Sąskaita.</w:t>
            </w:r>
          </w:p>
          <w:p w14:paraId="6BA95380" w14:textId="38864EC5" w:rsidR="00657878" w:rsidRPr="00024B6D" w:rsidRDefault="00657878" w:rsidP="00657878">
            <w:pPr>
              <w:rPr>
                <w:rFonts w:ascii="Verdana" w:hAnsi="Verdana"/>
                <w:sz w:val="20"/>
              </w:rPr>
            </w:pP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00F36D4D">
        <w:trPr>
          <w:trHeight w:val="300"/>
        </w:trPr>
        <w:tc>
          <w:tcPr>
            <w:tcW w:w="3259"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8" w:type="dxa"/>
            <w:gridSpan w:val="2"/>
          </w:tcPr>
          <w:p w14:paraId="407EB227" w14:textId="45A1BAFD" w:rsidR="00657878" w:rsidRPr="00024B6D" w:rsidRDefault="00657878" w:rsidP="00657878">
            <w:pPr>
              <w:rPr>
                <w:rFonts w:ascii="Verdana" w:hAnsi="Verdana"/>
                <w:kern w:val="2"/>
                <w:sz w:val="20"/>
              </w:rPr>
            </w:pPr>
            <w:r w:rsidRPr="000775AE">
              <w:rPr>
                <w:rFonts w:ascii="Verdana" w:hAnsi="Verdana"/>
                <w:kern w:val="2"/>
                <w:sz w:val="20"/>
              </w:rPr>
              <w:t>Fiksuoto</w:t>
            </w:r>
            <w:r w:rsidR="00F36D4D" w:rsidRPr="000775AE">
              <w:rPr>
                <w:rFonts w:ascii="Verdana" w:hAnsi="Verdana"/>
                <w:kern w:val="2"/>
                <w:sz w:val="20"/>
              </w:rPr>
              <w:t xml:space="preserve">s kainos </w:t>
            </w:r>
            <w:r w:rsidRPr="000775AE">
              <w:rPr>
                <w:rFonts w:ascii="Verdana" w:hAnsi="Verdana"/>
                <w:kern w:val="2"/>
                <w:sz w:val="20"/>
              </w:rPr>
              <w:t>kainodara</w:t>
            </w:r>
          </w:p>
          <w:p w14:paraId="3A26B52B" w14:textId="21D25E88" w:rsidR="00657878" w:rsidRPr="00024B6D" w:rsidRDefault="00657878" w:rsidP="00657878">
            <w:pPr>
              <w:rPr>
                <w:rFonts w:ascii="Verdana" w:hAnsi="Verdana"/>
                <w:color w:val="4472C4"/>
                <w:kern w:val="2"/>
                <w:sz w:val="20"/>
              </w:rPr>
            </w:pPr>
          </w:p>
        </w:tc>
      </w:tr>
      <w:tr w:rsidR="00657878" w:rsidRPr="00024B6D" w14:paraId="6A0B6424" w14:textId="77777777" w:rsidTr="00F36D4D">
        <w:trPr>
          <w:trHeight w:val="300"/>
        </w:trPr>
        <w:tc>
          <w:tcPr>
            <w:tcW w:w="3259" w:type="dxa"/>
          </w:tcPr>
          <w:p w14:paraId="14818577"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w:t>
            </w:r>
            <w:r w:rsidRPr="00024B6D">
              <w:rPr>
                <w:rFonts w:ascii="Verdana" w:hAnsi="Verdana"/>
                <w:b/>
                <w:kern w:val="2"/>
                <w:sz w:val="20"/>
              </w:rPr>
              <w:lastRenderedPageBreak/>
              <w:t xml:space="preserve">kai taikoma </w:t>
            </w:r>
            <w:r w:rsidRPr="00024B6D">
              <w:rPr>
                <w:rFonts w:ascii="Verdana" w:hAnsi="Verdana"/>
                <w:b/>
                <w:kern w:val="2"/>
                <w:sz w:val="20"/>
                <w:u w:val="single"/>
              </w:rPr>
              <w:t>fiksuotos kainos</w:t>
            </w:r>
            <w:r w:rsidRPr="00024B6D">
              <w:rPr>
                <w:rFonts w:ascii="Verdana" w:hAnsi="Verdana"/>
                <w:b/>
                <w:kern w:val="2"/>
                <w:sz w:val="20"/>
              </w:rPr>
              <w:t xml:space="preserve"> kainodara</w:t>
            </w:r>
          </w:p>
          <w:p w14:paraId="47E9E924" w14:textId="77777777" w:rsidR="00657878" w:rsidRPr="00024B6D" w:rsidRDefault="00657878" w:rsidP="00657878">
            <w:pPr>
              <w:rPr>
                <w:rFonts w:ascii="Verdana" w:hAnsi="Verdana"/>
                <w:b/>
                <w:kern w:val="2"/>
                <w:sz w:val="20"/>
              </w:rPr>
            </w:pPr>
          </w:p>
          <w:p w14:paraId="4B670C5A" w14:textId="77777777" w:rsidR="00657878" w:rsidRPr="00024B6D" w:rsidRDefault="00657878" w:rsidP="00F36D4D">
            <w:pPr>
              <w:jc w:val="both"/>
              <w:rPr>
                <w:rFonts w:ascii="Verdana" w:hAnsi="Verdana"/>
                <w:b/>
                <w:kern w:val="2"/>
                <w:sz w:val="20"/>
              </w:rPr>
            </w:pPr>
          </w:p>
        </w:tc>
        <w:tc>
          <w:tcPr>
            <w:tcW w:w="6368" w:type="dxa"/>
            <w:gridSpan w:val="2"/>
          </w:tcPr>
          <w:p w14:paraId="4B51AE30" w14:textId="53739891" w:rsidR="00657878" w:rsidRPr="00024B6D" w:rsidRDefault="00657878" w:rsidP="00657878">
            <w:pPr>
              <w:rPr>
                <w:rFonts w:ascii="Verdana" w:hAnsi="Verdana"/>
                <w:sz w:val="20"/>
              </w:rPr>
            </w:pPr>
            <w:r w:rsidRPr="00024B6D">
              <w:rPr>
                <w:rFonts w:ascii="Verdana" w:hAnsi="Verdana"/>
                <w:kern w:val="2"/>
                <w:sz w:val="20"/>
              </w:rPr>
              <w:lastRenderedPageBreak/>
              <w:t xml:space="preserve">Pradinės Sutarties vertė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BC260C" w:rsidRPr="00C23CF6">
              <w:rPr>
                <w:rFonts w:ascii="Verdana" w:hAnsi="Verdana"/>
                <w:kern w:val="2"/>
                <w:sz w:val="20"/>
              </w:rPr>
              <w:t xml:space="preserve"> </w:t>
            </w:r>
            <w:r w:rsidR="003D1213">
              <w:rPr>
                <w:rFonts w:ascii="Verdana" w:hAnsi="Verdana"/>
                <w:kern w:val="2"/>
                <w:sz w:val="20"/>
              </w:rPr>
              <w:t>Eur</w:t>
            </w:r>
            <w:r w:rsidRPr="00024B6D">
              <w:rPr>
                <w:rFonts w:ascii="Verdana" w:hAnsi="Verdana"/>
                <w:kern w:val="2"/>
                <w:sz w:val="20"/>
              </w:rPr>
              <w:t xml:space="preserve"> be PVM.</w:t>
            </w:r>
          </w:p>
          <w:p w14:paraId="17944AF2" w14:textId="4CA65A25" w:rsidR="00657878" w:rsidRPr="00024B6D" w:rsidRDefault="00657878" w:rsidP="00657878">
            <w:pPr>
              <w:rPr>
                <w:rFonts w:ascii="Verdana" w:hAnsi="Verdana"/>
                <w:sz w:val="20"/>
              </w:rPr>
            </w:pPr>
            <w:r w:rsidRPr="00024B6D">
              <w:rPr>
                <w:rFonts w:ascii="Verdana" w:hAnsi="Verdana"/>
                <w:kern w:val="2"/>
                <w:sz w:val="20"/>
              </w:rPr>
              <w:t xml:space="preserve">PVM sudaro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Pr="00024B6D">
              <w:rPr>
                <w:rFonts w:ascii="Verdana" w:hAnsi="Verdana"/>
                <w:kern w:val="2"/>
                <w:sz w:val="20"/>
              </w:rPr>
              <w:t>.</w:t>
            </w:r>
          </w:p>
          <w:p w14:paraId="2F0BE1C8" w14:textId="1DAD9647" w:rsidR="00657878" w:rsidRPr="00024B6D" w:rsidRDefault="00657878" w:rsidP="00657878">
            <w:pPr>
              <w:rPr>
                <w:rFonts w:ascii="Verdana" w:hAnsi="Verdana"/>
                <w:sz w:val="20"/>
              </w:rPr>
            </w:pPr>
            <w:r w:rsidRPr="00024B6D">
              <w:rPr>
                <w:rFonts w:ascii="Verdana" w:hAnsi="Verdana"/>
                <w:kern w:val="2"/>
                <w:sz w:val="20"/>
              </w:rPr>
              <w:lastRenderedPageBreak/>
              <w:t xml:space="preserve">Sutarties kaina yra </w:t>
            </w:r>
            <w:r w:rsidR="003D1213">
              <w:rPr>
                <w:rFonts w:ascii="Verdana" w:hAnsi="Verdana"/>
                <w:color w:val="00B050"/>
                <w:kern w:val="2"/>
                <w:sz w:val="20"/>
              </w:rPr>
              <w:t>XXX XXX,XX (</w:t>
            </w:r>
            <w:r w:rsidR="000E1BFD">
              <w:rPr>
                <w:rFonts w:ascii="Verdana" w:hAnsi="Verdana"/>
                <w:color w:val="00B050"/>
                <w:kern w:val="2"/>
                <w:sz w:val="20"/>
              </w:rPr>
              <w:t>žodžiais Eur XX ct</w:t>
            </w:r>
            <w:r w:rsidR="003D1213">
              <w:rPr>
                <w:rFonts w:ascii="Verdana" w:hAnsi="Verdana"/>
                <w:color w:val="00B050"/>
                <w:kern w:val="2"/>
                <w:sz w:val="20"/>
              </w:rPr>
              <w:t>)</w:t>
            </w:r>
            <w:r w:rsidR="00A00D9C">
              <w:rPr>
                <w:rFonts w:ascii="Verdana" w:hAnsi="Verdana"/>
                <w:color w:val="00B050"/>
                <w:kern w:val="2"/>
                <w:sz w:val="20"/>
              </w:rPr>
              <w:t xml:space="preserve"> </w:t>
            </w:r>
            <w:r w:rsidR="005B67A4" w:rsidRPr="009A324E">
              <w:rPr>
                <w:rFonts w:ascii="Verdana" w:hAnsi="Verdana"/>
                <w:kern w:val="2"/>
                <w:sz w:val="20"/>
              </w:rPr>
              <w:t>Eur</w:t>
            </w:r>
            <w:r w:rsidRPr="00024B6D">
              <w:rPr>
                <w:rFonts w:ascii="Verdana" w:hAnsi="Verdana"/>
                <w:kern w:val="2"/>
                <w:sz w:val="20"/>
              </w:rPr>
              <w:t xml:space="preserve"> su PVM.</w:t>
            </w:r>
          </w:p>
          <w:p w14:paraId="75E19483" w14:textId="77777777" w:rsidR="00657878" w:rsidRPr="00024B6D" w:rsidRDefault="00657878" w:rsidP="00657878">
            <w:pPr>
              <w:rPr>
                <w:rFonts w:ascii="Verdana" w:hAnsi="Verdana"/>
                <w:color w:val="FF0000"/>
                <w:kern w:val="2"/>
                <w:sz w:val="20"/>
              </w:rPr>
            </w:pPr>
            <w:r w:rsidRPr="00024B6D">
              <w:rPr>
                <w:rFonts w:ascii="Verdana" w:hAnsi="Verdana"/>
                <w:kern w:val="2"/>
                <w:sz w:val="20"/>
              </w:rPr>
              <w:t>Šioje Sutartyje P</w:t>
            </w:r>
            <w:r w:rsidRPr="00024B6D">
              <w:rPr>
                <w:rFonts w:ascii="Verdana" w:hAnsi="Verdana"/>
                <w:color w:val="000000"/>
                <w:kern w:val="2"/>
                <w:sz w:val="20"/>
              </w:rPr>
              <w:t>radinės Sutarties vertė yra lygi Tiekėjo pasiūlymo kainai be PVM, nurodytai už visą pirkimo dokumentuose ir Sutartyje nurodytą Paslaugų kiekį ir (ar) apimtį</w:t>
            </w:r>
            <w:r w:rsidRPr="00024B6D">
              <w:rPr>
                <w:rFonts w:ascii="Verdana" w:hAnsi="Verdana"/>
                <w:kern w:val="2"/>
                <w:sz w:val="20"/>
              </w:rPr>
              <w:t>.</w:t>
            </w:r>
          </w:p>
        </w:tc>
      </w:tr>
      <w:tr w:rsidR="00657878" w:rsidRPr="00024B6D" w14:paraId="1A7054EB" w14:textId="77777777" w:rsidTr="00F36D4D">
        <w:trPr>
          <w:trHeight w:val="300"/>
        </w:trPr>
        <w:tc>
          <w:tcPr>
            <w:tcW w:w="3259" w:type="dxa"/>
          </w:tcPr>
          <w:p w14:paraId="4F2F4A8F"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p w14:paraId="644C2358" w14:textId="77777777" w:rsidR="00657878" w:rsidRPr="00024B6D" w:rsidRDefault="00657878" w:rsidP="00657878">
            <w:pPr>
              <w:rPr>
                <w:rFonts w:ascii="Verdana" w:hAnsi="Verdana"/>
                <w:b/>
                <w:kern w:val="2"/>
                <w:sz w:val="20"/>
              </w:rPr>
            </w:pPr>
          </w:p>
          <w:p w14:paraId="57F4DE2E" w14:textId="77777777" w:rsidR="00657878" w:rsidRPr="00024B6D" w:rsidRDefault="00657878" w:rsidP="00657878">
            <w:pPr>
              <w:rPr>
                <w:rFonts w:ascii="Verdana" w:hAnsi="Verdana"/>
                <w:kern w:val="2"/>
                <w:sz w:val="20"/>
              </w:rPr>
            </w:pPr>
          </w:p>
        </w:tc>
        <w:tc>
          <w:tcPr>
            <w:tcW w:w="6368" w:type="dxa"/>
            <w:gridSpan w:val="2"/>
          </w:tcPr>
          <w:p w14:paraId="700E8720" w14:textId="77777777" w:rsidR="00657878" w:rsidRPr="00F36D4D" w:rsidRDefault="00657878" w:rsidP="00657878">
            <w:pPr>
              <w:rPr>
                <w:rFonts w:ascii="Verdana" w:hAnsi="Verdana"/>
                <w:sz w:val="20"/>
              </w:rPr>
            </w:pPr>
            <w:r w:rsidRPr="00F36D4D">
              <w:rPr>
                <w:rFonts w:ascii="Verdana" w:hAnsi="Verdana"/>
                <w:kern w:val="2"/>
                <w:sz w:val="20"/>
              </w:rPr>
              <w:t>Sutarties kaina / įkainiai bus perskaičiuojami:</w:t>
            </w:r>
          </w:p>
          <w:p w14:paraId="7862C956" w14:textId="77777777" w:rsidR="00657878" w:rsidRPr="00F36D4D" w:rsidRDefault="00657878" w:rsidP="00657878">
            <w:pPr>
              <w:rPr>
                <w:rFonts w:ascii="Verdana" w:hAnsi="Verdana"/>
                <w:kern w:val="2"/>
                <w:sz w:val="20"/>
              </w:rPr>
            </w:pPr>
            <w:r w:rsidRPr="00F36D4D">
              <w:rPr>
                <w:rFonts w:ascii="Verdana" w:hAnsi="Verdana"/>
                <w:kern w:val="2"/>
                <w:sz w:val="20"/>
              </w:rPr>
              <w:t>5.3.1. dėl PVM tarifo pasikeitimo;</w:t>
            </w:r>
          </w:p>
          <w:p w14:paraId="36B628F4" w14:textId="6D40E7F3" w:rsidR="00657878" w:rsidRPr="00F36D4D" w:rsidRDefault="00657878" w:rsidP="00657878">
            <w:pPr>
              <w:rPr>
                <w:rFonts w:ascii="Verdana" w:hAnsi="Verdana"/>
                <w:kern w:val="2"/>
                <w:sz w:val="20"/>
              </w:rPr>
            </w:pPr>
            <w:r w:rsidRPr="00F36D4D">
              <w:rPr>
                <w:rFonts w:ascii="Verdana" w:hAnsi="Verdana"/>
                <w:kern w:val="2"/>
                <w:sz w:val="20"/>
              </w:rPr>
              <w:t>5.3.</w:t>
            </w:r>
            <w:r w:rsidR="00F36D4D" w:rsidRPr="00F36D4D">
              <w:rPr>
                <w:rFonts w:ascii="Verdana" w:hAnsi="Verdana"/>
                <w:kern w:val="2"/>
                <w:sz w:val="20"/>
              </w:rPr>
              <w:t>2</w:t>
            </w:r>
            <w:r w:rsidRPr="00F36D4D">
              <w:rPr>
                <w:rFonts w:ascii="Verdana" w:hAnsi="Verdana"/>
                <w:kern w:val="2"/>
                <w:sz w:val="20"/>
              </w:rPr>
              <w:t>. dėl kainų lygio pokyčio</w:t>
            </w:r>
            <w:r w:rsidR="00F36D4D" w:rsidRPr="00F36D4D">
              <w:rPr>
                <w:rFonts w:ascii="Verdana" w:hAnsi="Verdana"/>
                <w:kern w:val="2"/>
                <w:sz w:val="20"/>
              </w:rPr>
              <w:t>.</w:t>
            </w:r>
          </w:p>
          <w:p w14:paraId="054DF302" w14:textId="3E66CE9A" w:rsidR="00657878" w:rsidRPr="00F36D4D" w:rsidRDefault="00657878" w:rsidP="00657878">
            <w:pPr>
              <w:rPr>
                <w:rFonts w:ascii="Verdana" w:hAnsi="Verdana"/>
                <w:kern w:val="2"/>
                <w:sz w:val="20"/>
              </w:rPr>
            </w:pPr>
          </w:p>
        </w:tc>
      </w:tr>
      <w:tr w:rsidR="00657878" w:rsidRPr="00024B6D" w14:paraId="6AC8D1FA" w14:textId="77777777" w:rsidTr="00F36D4D">
        <w:trPr>
          <w:trHeight w:val="300"/>
        </w:trPr>
        <w:tc>
          <w:tcPr>
            <w:tcW w:w="3259"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8" w:type="dxa"/>
            <w:gridSpan w:val="2"/>
          </w:tcPr>
          <w:p w14:paraId="4B006FAB" w14:textId="77777777" w:rsidR="00657878" w:rsidRPr="00024B6D" w:rsidRDefault="00657878" w:rsidP="000775AE">
            <w:pPr>
              <w:jc w:val="both"/>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00F36D4D">
        <w:trPr>
          <w:trHeight w:val="300"/>
        </w:trPr>
        <w:tc>
          <w:tcPr>
            <w:tcW w:w="3259"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8"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0B4F7C68" w:rsidR="00657878" w:rsidRPr="00024B6D" w:rsidRDefault="00657878" w:rsidP="00657878">
            <w:pPr>
              <w:rPr>
                <w:rFonts w:ascii="Verdana" w:hAnsi="Verdana"/>
                <w:sz w:val="20"/>
              </w:rPr>
            </w:pPr>
          </w:p>
        </w:tc>
      </w:tr>
      <w:tr w:rsidR="00657878" w:rsidRPr="00024B6D" w14:paraId="3158E5C4" w14:textId="77777777" w:rsidTr="00F36D4D">
        <w:trPr>
          <w:trHeight w:val="300"/>
        </w:trPr>
        <w:tc>
          <w:tcPr>
            <w:tcW w:w="3259" w:type="dxa"/>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17B35871" w14:textId="13D499A7" w:rsidR="00657878" w:rsidRPr="00024B6D" w:rsidRDefault="00657878" w:rsidP="00657878">
            <w:pPr>
              <w:rPr>
                <w:rFonts w:ascii="Verdana" w:hAnsi="Verdana"/>
                <w:b/>
                <w:kern w:val="2"/>
                <w:sz w:val="20"/>
              </w:rPr>
            </w:pPr>
          </w:p>
        </w:tc>
        <w:tc>
          <w:tcPr>
            <w:tcW w:w="6368" w:type="dxa"/>
            <w:gridSpan w:val="2"/>
          </w:tcPr>
          <w:p w14:paraId="63F5314E" w14:textId="79F13A89" w:rsidR="000234A9" w:rsidRPr="00F36D4D" w:rsidRDefault="00981A6B" w:rsidP="000775AE">
            <w:pPr>
              <w:jc w:val="both"/>
              <w:rPr>
                <w:rFonts w:ascii="Verdana" w:hAnsi="Verdana"/>
                <w:sz w:val="20"/>
              </w:rPr>
            </w:pPr>
            <w:r w:rsidRPr="00981A6B">
              <w:rPr>
                <w:rFonts w:ascii="Verdana" w:hAnsi="Verdana"/>
                <w:color w:val="000000"/>
                <w:sz w:val="20"/>
              </w:rPr>
              <w:t xml:space="preserve">5.3.3.1. Bet kuri Sutarties Šalis Sutarties galiojimo metu turi teisę inicijuoti </w:t>
            </w:r>
            <w:r w:rsidRPr="00F36D4D">
              <w:rPr>
                <w:rFonts w:ascii="Verdana" w:hAnsi="Verdana"/>
                <w:sz w:val="20"/>
              </w:rPr>
              <w:t>Sutarties kainos / įkainių peržiūrą (keitimą) ne anksčiau kaip po </w:t>
            </w:r>
            <w:r w:rsidRPr="00F36D4D">
              <w:rPr>
                <w:rFonts w:ascii="Verdana" w:hAnsi="Verdana"/>
                <w:kern w:val="2"/>
                <w:sz w:val="20"/>
              </w:rPr>
              <w:t>6 (šešių) mėnesių</w:t>
            </w:r>
            <w:r w:rsidRPr="00F36D4D">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F36D4D">
              <w:rPr>
                <w:rFonts w:ascii="Verdana" w:hAnsi="Verdana"/>
                <w:sz w:val="20"/>
              </w:rPr>
              <w:t xml:space="preserve"> </w:t>
            </w:r>
            <w:r w:rsidRPr="00F36D4D">
              <w:rPr>
                <w:rFonts w:ascii="Verdana" w:hAnsi="Verdana"/>
                <w:sz w:val="20"/>
              </w:rPr>
              <w:t>5 </w:t>
            </w:r>
            <w:r w:rsidR="00F84413" w:rsidRPr="00F36D4D">
              <w:rPr>
                <w:rFonts w:ascii="Verdana" w:hAnsi="Verdana"/>
                <w:sz w:val="20"/>
              </w:rPr>
              <w:t xml:space="preserve">(penkis) </w:t>
            </w:r>
            <w:r w:rsidRPr="00F36D4D">
              <w:rPr>
                <w:rFonts w:ascii="Verdana" w:hAnsi="Verdana"/>
                <w:sz w:val="20"/>
              </w:rPr>
              <w:t>procentus. Sutarties</w:t>
            </w:r>
            <w:r w:rsidR="00F84413" w:rsidRPr="00F36D4D">
              <w:rPr>
                <w:rFonts w:ascii="Verdana" w:hAnsi="Verdana"/>
                <w:sz w:val="20"/>
              </w:rPr>
              <w:t xml:space="preserve"> </w:t>
            </w:r>
            <w:r w:rsidRPr="00F36D4D">
              <w:rPr>
                <w:rFonts w:ascii="Verdana" w:hAnsi="Verdana"/>
                <w:sz w:val="20"/>
              </w:rPr>
              <w:t>kainos / įkainių</w:t>
            </w:r>
            <w:r w:rsidR="00F84413" w:rsidRPr="00F36D4D">
              <w:rPr>
                <w:rFonts w:ascii="Verdana" w:hAnsi="Verdana"/>
                <w:sz w:val="20"/>
              </w:rPr>
              <w:t xml:space="preserve"> </w:t>
            </w:r>
            <w:r w:rsidRPr="00F36D4D">
              <w:rPr>
                <w:rFonts w:ascii="Verdana" w:hAnsi="Verdana"/>
                <w:sz w:val="20"/>
              </w:rPr>
              <w:t>peržiūra atliekama ne rečiau kaip kas </w:t>
            </w:r>
            <w:r w:rsidR="00F84413" w:rsidRPr="00F36D4D">
              <w:rPr>
                <w:rFonts w:ascii="Verdana" w:hAnsi="Verdana"/>
                <w:kern w:val="2"/>
                <w:sz w:val="20"/>
              </w:rPr>
              <w:t>6 (šeši</w:t>
            </w:r>
            <w:r w:rsidR="00EE21C6" w:rsidRPr="00F36D4D">
              <w:rPr>
                <w:rFonts w:ascii="Verdana" w:hAnsi="Verdana"/>
                <w:kern w:val="2"/>
                <w:sz w:val="20"/>
              </w:rPr>
              <w:t>s</w:t>
            </w:r>
            <w:r w:rsidR="00F84413" w:rsidRPr="00F36D4D">
              <w:rPr>
                <w:rFonts w:ascii="Verdana" w:hAnsi="Verdana"/>
                <w:kern w:val="2"/>
                <w:sz w:val="20"/>
              </w:rPr>
              <w:t>) mėnesius</w:t>
            </w:r>
            <w:r w:rsidRPr="00F36D4D">
              <w:rPr>
                <w:rFonts w:ascii="Verdana" w:hAnsi="Verdana"/>
                <w:sz w:val="20"/>
              </w:rPr>
              <w:t>.</w:t>
            </w:r>
          </w:p>
          <w:p w14:paraId="584980DD" w14:textId="1CC65411" w:rsidR="00647E57" w:rsidRPr="00F36D4D" w:rsidRDefault="00647E57" w:rsidP="000775AE">
            <w:pPr>
              <w:jc w:val="both"/>
              <w:rPr>
                <w:rFonts w:ascii="Verdana" w:hAnsi="Verdana"/>
                <w:kern w:val="2"/>
                <w:sz w:val="20"/>
                <w:shd w:val="clear" w:color="auto" w:fill="FFFFFF"/>
              </w:rPr>
            </w:pPr>
            <w:r w:rsidRPr="00F36D4D">
              <w:rPr>
                <w:rFonts w:ascii="Verdana" w:hAnsi="Verdana"/>
                <w:kern w:val="2"/>
                <w:sz w:val="20"/>
              </w:rPr>
              <w:t>5.3.3.2. Sutarties k</w:t>
            </w:r>
            <w:r w:rsidRPr="00F36D4D">
              <w:rPr>
                <w:rFonts w:ascii="Verdana" w:hAnsi="Verdana"/>
                <w:kern w:val="2"/>
                <w:sz w:val="20"/>
                <w:shd w:val="clear" w:color="auto" w:fill="FFFFFF"/>
              </w:rPr>
              <w:t xml:space="preserve">aina / įkainiai peržiūrimi tik tai Sutarties daliai, kuri nėra išpirkta, t. y., </w:t>
            </w:r>
            <w:r w:rsidR="001B0CED" w:rsidRPr="00F36D4D">
              <w:rPr>
                <w:rFonts w:ascii="Verdana" w:hAnsi="Verdana"/>
                <w:kern w:val="2"/>
                <w:sz w:val="20"/>
                <w:shd w:val="clear" w:color="auto" w:fill="FFFFFF"/>
              </w:rPr>
              <w:t>Paslaugoms</w:t>
            </w:r>
            <w:r w:rsidRPr="00F36D4D">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F36D4D" w:rsidRDefault="00647E57" w:rsidP="000775AE">
            <w:pPr>
              <w:jc w:val="both"/>
              <w:rPr>
                <w:rFonts w:ascii="Verdana" w:hAnsi="Verdana"/>
                <w:kern w:val="2"/>
                <w:sz w:val="20"/>
                <w:shd w:val="clear" w:color="auto" w:fill="FFFFFF"/>
              </w:rPr>
            </w:pPr>
            <w:r w:rsidRPr="00F36D4D">
              <w:rPr>
                <w:rFonts w:ascii="Verdana" w:hAnsi="Verdana"/>
                <w:kern w:val="2"/>
                <w:sz w:val="20"/>
              </w:rPr>
              <w:t xml:space="preserve">5.3.3.3. </w:t>
            </w:r>
            <w:r w:rsidRPr="00F36D4D">
              <w:rPr>
                <w:rFonts w:ascii="Verdana" w:hAnsi="Verdana"/>
                <w:kern w:val="2"/>
                <w:sz w:val="20"/>
                <w:shd w:val="clear" w:color="auto" w:fill="FFFFFF"/>
              </w:rPr>
              <w:t xml:space="preserve">Jeigu </w:t>
            </w:r>
            <w:r w:rsidR="002005BC" w:rsidRPr="00F36D4D">
              <w:rPr>
                <w:rFonts w:ascii="Verdana" w:hAnsi="Verdana"/>
                <w:kern w:val="2"/>
                <w:sz w:val="20"/>
                <w:shd w:val="clear" w:color="auto" w:fill="FFFFFF"/>
              </w:rPr>
              <w:t>Paslaugų</w:t>
            </w:r>
            <w:r w:rsidRPr="00F36D4D">
              <w:rPr>
                <w:rFonts w:ascii="Verdana" w:hAnsi="Verdana"/>
                <w:kern w:val="2"/>
                <w:sz w:val="20"/>
                <w:shd w:val="clear" w:color="auto" w:fill="FFFFFF"/>
              </w:rPr>
              <w:t xml:space="preserve"> te</w:t>
            </w:r>
            <w:r w:rsidR="002005BC" w:rsidRPr="00F36D4D">
              <w:rPr>
                <w:rFonts w:ascii="Verdana" w:hAnsi="Verdana"/>
                <w:kern w:val="2"/>
                <w:sz w:val="20"/>
                <w:shd w:val="clear" w:color="auto" w:fill="FFFFFF"/>
              </w:rPr>
              <w:t>i</w:t>
            </w:r>
            <w:r w:rsidRPr="00F36D4D">
              <w:rPr>
                <w:rFonts w:ascii="Verdana" w:hAnsi="Verdana"/>
                <w:kern w:val="2"/>
                <w:sz w:val="20"/>
                <w:shd w:val="clear" w:color="auto" w:fill="FFFFFF"/>
              </w:rPr>
              <w:t xml:space="preserve">kimas vėluoja dėl Tiekėjo kaltės, uždelstų </w:t>
            </w:r>
            <w:r w:rsidR="002005BC" w:rsidRPr="00F36D4D">
              <w:rPr>
                <w:rFonts w:ascii="Verdana" w:hAnsi="Verdana"/>
                <w:kern w:val="2"/>
                <w:sz w:val="20"/>
                <w:shd w:val="clear" w:color="auto" w:fill="FFFFFF"/>
              </w:rPr>
              <w:t>suteikti Paslaugų</w:t>
            </w:r>
            <w:r w:rsidRPr="00F36D4D">
              <w:rPr>
                <w:rFonts w:ascii="Verdana" w:hAnsi="Verdana"/>
                <w:kern w:val="2"/>
                <w:sz w:val="20"/>
                <w:shd w:val="clear" w:color="auto" w:fill="FFFFFF"/>
              </w:rPr>
              <w:t xml:space="preserve"> kaina / įkainiai nėra perskaičiuojami dėl kainų lygio kilimo (negali būti didinami).</w:t>
            </w:r>
          </w:p>
          <w:p w14:paraId="667EE19F" w14:textId="7D17FEA0" w:rsidR="00647E57" w:rsidRPr="00F36D4D" w:rsidRDefault="00647E57" w:rsidP="000775AE">
            <w:pPr>
              <w:jc w:val="both"/>
              <w:rPr>
                <w:rFonts w:ascii="Verdana" w:hAnsi="Verdana"/>
                <w:color w:val="00B050"/>
                <w:kern w:val="2"/>
                <w:sz w:val="20"/>
                <w:shd w:val="clear" w:color="auto" w:fill="FFFFFF"/>
              </w:rPr>
            </w:pPr>
            <w:r w:rsidRPr="00F36D4D">
              <w:rPr>
                <w:rFonts w:ascii="Verdana" w:hAnsi="Verdana"/>
                <w:kern w:val="2"/>
                <w:sz w:val="20"/>
              </w:rPr>
              <w:t xml:space="preserve">5.3.3.4. Atlikdamos Sutarties kainos / įkainių peržiūrą </w:t>
            </w:r>
            <w:r w:rsidRPr="00F36D4D">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Pr="00C23CF6">
              <w:rPr>
                <w:rFonts w:ascii="Verdana" w:hAnsi="Verdana"/>
                <w:color w:val="000000"/>
                <w:kern w:val="2"/>
                <w:sz w:val="20"/>
                <w:shd w:val="clear" w:color="auto" w:fill="FFFFFF"/>
              </w:rPr>
              <w:t>.</w:t>
            </w:r>
          </w:p>
          <w:p w14:paraId="2CA27637" w14:textId="77777777" w:rsidR="00647E57" w:rsidRPr="00C23CF6" w:rsidRDefault="00647E57" w:rsidP="000775AE">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5.3.3.5. Šalys privalo Susitarime nurodyti vartojimo prekių ir paslaugų indekso reikšmę </w:t>
            </w:r>
            <w:r w:rsidRPr="00572745">
              <w:rPr>
                <w:rFonts w:ascii="Verdana" w:hAnsi="Verdana"/>
                <w:kern w:val="2"/>
                <w:sz w:val="20"/>
                <w:shd w:val="clear" w:color="auto" w:fill="FFFFFF"/>
              </w:rPr>
              <w:t xml:space="preserve">laikotarpio pradžioje ir jo nustatymo datą, indekso reikšmę laikotarpio pabaigoje ir jo nustatymo datą, kainų pokytį (k), perskaičiuotą Sutarties kainą / įkainius, </w:t>
            </w:r>
            <w:r w:rsidRPr="00C23CF6">
              <w:rPr>
                <w:rFonts w:ascii="Verdana" w:hAnsi="Verdana"/>
                <w:color w:val="000000"/>
                <w:kern w:val="2"/>
                <w:sz w:val="20"/>
                <w:shd w:val="clear" w:color="auto" w:fill="FFFFFF"/>
              </w:rPr>
              <w:t>perskaičiuotą Pradinės Sutarties vertę.</w:t>
            </w:r>
          </w:p>
          <w:p w14:paraId="6F9DF392" w14:textId="77777777" w:rsidR="00647E57" w:rsidRPr="00C23CF6" w:rsidRDefault="00647E57" w:rsidP="000775AE">
            <w:pPr>
              <w:jc w:val="both"/>
              <w:rPr>
                <w:rFonts w:ascii="Verdana" w:hAnsi="Verdana"/>
                <w:color w:val="000000"/>
                <w:kern w:val="2"/>
                <w:sz w:val="20"/>
                <w:shd w:val="clear" w:color="auto" w:fill="FFFFFF"/>
              </w:rPr>
            </w:pPr>
            <w:r w:rsidRPr="00C23CF6">
              <w:rPr>
                <w:rFonts w:ascii="Verdana" w:hAnsi="Verdana"/>
                <w:color w:val="000000"/>
                <w:kern w:val="2"/>
                <w:sz w:val="20"/>
                <w:shd w:val="clear" w:color="auto" w:fill="FFFFFF"/>
              </w:rPr>
              <w:t xml:space="preserve">5.3.3.6. Nauja Sutarties </w:t>
            </w:r>
            <w:r w:rsidRPr="00BB5217">
              <w:rPr>
                <w:rFonts w:ascii="Verdana" w:hAnsi="Verdana"/>
                <w:kern w:val="2"/>
                <w:sz w:val="20"/>
                <w:shd w:val="clear" w:color="auto" w:fill="FFFFFF"/>
              </w:rPr>
              <w:t xml:space="preserve">kaina / įkainiai apskaičiuojami </w:t>
            </w:r>
            <w:r w:rsidRPr="00C23CF6">
              <w:rPr>
                <w:rFonts w:ascii="Verdana" w:hAnsi="Verdana"/>
                <w:color w:val="000000"/>
                <w:kern w:val="2"/>
                <w:sz w:val="20"/>
                <w:shd w:val="clear" w:color="auto" w:fill="FFFFFF"/>
              </w:rPr>
              <w:t>pagal žemiau pateiktą formulę:</w:t>
            </w:r>
          </w:p>
          <w:p w14:paraId="19960ED8" w14:textId="77777777" w:rsidR="00647E57" w:rsidRPr="00572745" w:rsidRDefault="00FF324D" w:rsidP="000775AE">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23CF6">
              <w:rPr>
                <w:rFonts w:ascii="Verdana" w:hAnsi="Verdana"/>
                <w:kern w:val="2"/>
                <w:sz w:val="20"/>
              </w:rPr>
              <w:t xml:space="preserve">, kur a – </w:t>
            </w:r>
            <w:r w:rsidR="00647E57" w:rsidRPr="00572745">
              <w:rPr>
                <w:rFonts w:ascii="Verdana" w:hAnsi="Verdana"/>
                <w:kern w:val="2"/>
                <w:sz w:val="20"/>
              </w:rPr>
              <w:t>kaina / įkainis (Eur be PVM)) (jei peržiūra jau buvo atlikta, tai po paskutinio perskaičiavimo) </w:t>
            </w:r>
          </w:p>
          <w:p w14:paraId="2CC4300A" w14:textId="77777777" w:rsidR="00647E57" w:rsidRPr="00C23CF6" w:rsidRDefault="00647E57" w:rsidP="000775AE">
            <w:pPr>
              <w:jc w:val="both"/>
              <w:textAlignment w:val="baseline"/>
              <w:rPr>
                <w:rFonts w:ascii="Verdana" w:hAnsi="Verdana"/>
                <w:kern w:val="2"/>
                <w:sz w:val="20"/>
              </w:rPr>
            </w:pPr>
            <w:r w:rsidRPr="00572745">
              <w:rPr>
                <w:rFonts w:ascii="Verdana" w:hAnsi="Verdana"/>
                <w:kern w:val="2"/>
                <w:sz w:val="20"/>
              </w:rPr>
              <w:t>a</w:t>
            </w:r>
            <w:r w:rsidRPr="00572745">
              <w:rPr>
                <w:rFonts w:ascii="Verdana" w:hAnsi="Verdana"/>
                <w:kern w:val="2"/>
                <w:sz w:val="20"/>
                <w:vertAlign w:val="subscript"/>
              </w:rPr>
              <w:t>1</w:t>
            </w:r>
            <w:r w:rsidRPr="00572745">
              <w:rPr>
                <w:rFonts w:ascii="Verdana" w:hAnsi="Verdana"/>
                <w:kern w:val="2"/>
                <w:sz w:val="20"/>
              </w:rPr>
              <w:t xml:space="preserve"> – perskaičiuota (pakeista) kaina / įkainis </w:t>
            </w:r>
            <w:r w:rsidRPr="00C23CF6">
              <w:rPr>
                <w:rFonts w:ascii="Verdana" w:hAnsi="Verdana"/>
                <w:kern w:val="2"/>
                <w:sz w:val="20"/>
              </w:rPr>
              <w:t>(Eur be PVM) </w:t>
            </w:r>
          </w:p>
          <w:p w14:paraId="7D73B29E" w14:textId="030B72E8" w:rsidR="00647E57" w:rsidRPr="00C23CF6" w:rsidRDefault="00647E57" w:rsidP="000775AE">
            <w:pPr>
              <w:jc w:val="both"/>
              <w:textAlignment w:val="baseline"/>
              <w:rPr>
                <w:rFonts w:ascii="Verdana" w:hAnsi="Verdana"/>
                <w:kern w:val="2"/>
                <w:sz w:val="20"/>
              </w:rPr>
            </w:pPr>
            <w:r w:rsidRPr="00C23CF6">
              <w:rPr>
                <w:rFonts w:ascii="Verdana" w:hAnsi="Verdana"/>
                <w:kern w:val="2"/>
                <w:sz w:val="20"/>
              </w:rPr>
              <w:t xml:space="preserve">k – </w:t>
            </w:r>
            <w:r w:rsidRPr="000775AE">
              <w:rPr>
                <w:rFonts w:ascii="Verdana" w:hAnsi="Verdana"/>
                <w:kern w:val="2"/>
                <w:sz w:val="20"/>
              </w:rPr>
              <w:t xml:space="preserve">pagal vartojimo prekių ir paslaugų </w:t>
            </w:r>
            <w:r w:rsidR="00F36D4D" w:rsidRPr="000775AE">
              <w:rPr>
                <w:rFonts w:ascii="Verdana" w:hAnsi="Verdana"/>
                <w:kern w:val="2"/>
                <w:sz w:val="20"/>
              </w:rPr>
              <w:t>(</w:t>
            </w:r>
            <w:r w:rsidRPr="000775AE">
              <w:rPr>
                <w:rFonts w:ascii="Verdana" w:hAnsi="Verdana"/>
                <w:kern w:val="2"/>
                <w:sz w:val="20"/>
              </w:rPr>
              <w:t>pasirinkti bendrą „Vartojimo prekių ir paslaugų“</w:t>
            </w:r>
            <w:r w:rsidR="00674B9E" w:rsidRPr="000775AE">
              <w:rPr>
                <w:rFonts w:ascii="Verdana" w:hAnsi="Verdana"/>
                <w:kern w:val="2"/>
                <w:sz w:val="20"/>
              </w:rPr>
              <w:t>)</w:t>
            </w:r>
            <w:r w:rsidRPr="000775AE">
              <w:rPr>
                <w:rFonts w:ascii="Verdana" w:hAnsi="Verdana"/>
                <w:kern w:val="2"/>
                <w:sz w:val="20"/>
              </w:rPr>
              <w:t xml:space="preserve"> indeksą </w:t>
            </w:r>
            <w:r w:rsidRPr="00C23CF6">
              <w:rPr>
                <w:rFonts w:ascii="Verdana" w:hAnsi="Verdana"/>
                <w:kern w:val="2"/>
                <w:sz w:val="20"/>
              </w:rPr>
              <w:t>apskaičiuotas Vartojimo prekių ir paslaugų kainų pokytis (padidėjimas arba sumažėjimas) (%). „k“ reikšmė skaičiuojama pagal formulę:</w:t>
            </w:r>
          </w:p>
          <w:p w14:paraId="5A984012" w14:textId="77777777" w:rsidR="00647E57" w:rsidRPr="00C23CF6" w:rsidRDefault="00647E57" w:rsidP="000775AE">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23CF6">
              <w:rPr>
                <w:rFonts w:ascii="Verdana" w:hAnsi="Verdana"/>
                <w:kern w:val="2"/>
                <w:sz w:val="20"/>
              </w:rPr>
              <w:t>, (proc.) kur</w:t>
            </w:r>
          </w:p>
          <w:p w14:paraId="1DDEE94E" w14:textId="152FFE16" w:rsidR="00647E57" w:rsidRPr="00674B9E" w:rsidRDefault="00647E57" w:rsidP="000775AE">
            <w:pPr>
              <w:jc w:val="both"/>
              <w:textAlignment w:val="baseline"/>
              <w:rPr>
                <w:rFonts w:ascii="Verdana" w:hAnsi="Verdana"/>
                <w:kern w:val="2"/>
                <w:sz w:val="20"/>
              </w:rPr>
            </w:pPr>
            <w:proofErr w:type="spellStart"/>
            <w:r w:rsidRPr="00674B9E">
              <w:rPr>
                <w:rFonts w:ascii="Verdana" w:hAnsi="Verdana"/>
                <w:kern w:val="2"/>
                <w:sz w:val="20"/>
              </w:rPr>
              <w:lastRenderedPageBreak/>
              <w:t>Ind</w:t>
            </w:r>
            <w:r w:rsidRPr="00674B9E">
              <w:rPr>
                <w:rFonts w:ascii="Verdana" w:hAnsi="Verdana"/>
                <w:kern w:val="2"/>
                <w:sz w:val="20"/>
                <w:vertAlign w:val="subscript"/>
              </w:rPr>
              <w:t>naujausias</w:t>
            </w:r>
            <w:proofErr w:type="spellEnd"/>
            <w:r w:rsidRPr="00674B9E">
              <w:rPr>
                <w:rFonts w:ascii="Verdana" w:hAnsi="Verdana"/>
                <w:kern w:val="2"/>
                <w:sz w:val="20"/>
              </w:rPr>
              <w:t xml:space="preserve"> – kreipimosi dėl kainos / įkainių peržiūros išsiuntimo kitai šaliai dieną paskelbtas naujausias vartojimo prekių ir paslaugų </w:t>
            </w:r>
            <w:r w:rsidR="00674B9E" w:rsidRPr="00674B9E">
              <w:rPr>
                <w:rFonts w:ascii="Verdana" w:hAnsi="Verdana"/>
                <w:kern w:val="2"/>
                <w:sz w:val="20"/>
              </w:rPr>
              <w:t>(</w:t>
            </w:r>
            <w:r w:rsidRPr="00674B9E">
              <w:rPr>
                <w:rFonts w:ascii="Verdana" w:hAnsi="Verdana"/>
                <w:kern w:val="2"/>
                <w:sz w:val="20"/>
              </w:rPr>
              <w:t>pasirinkti bendrą „Vartojimo prekių ir paslaugų“</w:t>
            </w:r>
            <w:r w:rsidR="00674B9E" w:rsidRPr="00674B9E">
              <w:rPr>
                <w:rFonts w:ascii="Verdana" w:hAnsi="Verdana"/>
                <w:kern w:val="2"/>
                <w:sz w:val="20"/>
              </w:rPr>
              <w:t xml:space="preserve">) </w:t>
            </w:r>
            <w:r w:rsidRPr="00674B9E">
              <w:rPr>
                <w:rFonts w:ascii="Verdana" w:hAnsi="Verdana"/>
                <w:kern w:val="2"/>
                <w:sz w:val="20"/>
              </w:rPr>
              <w:t>indeksas.</w:t>
            </w:r>
          </w:p>
          <w:p w14:paraId="0BA904FE" w14:textId="3B4F0501" w:rsidR="00647E57" w:rsidRPr="00674B9E" w:rsidRDefault="00647E57" w:rsidP="000775AE">
            <w:pPr>
              <w:jc w:val="both"/>
              <w:rPr>
                <w:rFonts w:ascii="Verdana" w:hAnsi="Verdana"/>
                <w:kern w:val="2"/>
                <w:sz w:val="20"/>
              </w:rPr>
            </w:pPr>
            <w:proofErr w:type="spellStart"/>
            <w:r w:rsidRPr="00674B9E">
              <w:rPr>
                <w:rFonts w:ascii="Verdana" w:hAnsi="Verdana"/>
                <w:kern w:val="2"/>
                <w:sz w:val="20"/>
              </w:rPr>
              <w:t>Ind</w:t>
            </w:r>
            <w:r w:rsidRPr="00674B9E">
              <w:rPr>
                <w:rFonts w:ascii="Verdana" w:hAnsi="Verdana"/>
                <w:kern w:val="2"/>
                <w:sz w:val="20"/>
                <w:vertAlign w:val="subscript"/>
              </w:rPr>
              <w:t>pradžia</w:t>
            </w:r>
            <w:proofErr w:type="spellEnd"/>
            <w:r w:rsidRPr="00674B9E">
              <w:rPr>
                <w:rFonts w:ascii="Verdana" w:hAnsi="Verdana"/>
                <w:kern w:val="2"/>
                <w:sz w:val="20"/>
              </w:rPr>
              <w:t xml:space="preserve"> – laikotarpio pradžios datos (mėnesio) vartojimo prekių ir paslaugų indeksas </w:t>
            </w:r>
            <w:r w:rsidR="00674B9E" w:rsidRPr="00674B9E">
              <w:rPr>
                <w:rFonts w:ascii="Verdana" w:hAnsi="Verdana"/>
                <w:kern w:val="2"/>
                <w:sz w:val="20"/>
              </w:rPr>
              <w:t>(</w:t>
            </w:r>
            <w:r w:rsidRPr="00674B9E">
              <w:rPr>
                <w:rFonts w:ascii="Verdana" w:hAnsi="Verdana"/>
                <w:kern w:val="2"/>
                <w:sz w:val="20"/>
              </w:rPr>
              <w:t>pasirinkti bendrą „Vartojimo prekių ir paslaugų“</w:t>
            </w:r>
            <w:r w:rsidR="00674B9E" w:rsidRPr="00674B9E">
              <w:rPr>
                <w:rFonts w:ascii="Verdana" w:hAnsi="Verdana"/>
                <w:kern w:val="2"/>
                <w:sz w:val="20"/>
              </w:rPr>
              <w:t>)</w:t>
            </w:r>
            <w:r w:rsidRPr="00674B9E">
              <w:rPr>
                <w:rFonts w:ascii="Verdana" w:hAnsi="Verdana"/>
                <w:kern w:val="2"/>
                <w:sz w:val="20"/>
              </w:rPr>
              <w:t>. Pirmojo perskaičiavimo atveju laikotarpio pradžia (mėnuo) yra</w:t>
            </w:r>
            <w:r w:rsidR="004B4AE4" w:rsidRPr="00674B9E">
              <w:rPr>
                <w:rFonts w:ascii="Verdana" w:hAnsi="Verdana"/>
                <w:kern w:val="2"/>
                <w:sz w:val="20"/>
              </w:rPr>
              <w:t xml:space="preserve"> </w:t>
            </w:r>
            <w:r w:rsidRPr="00674B9E">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0FE196E" w:rsidR="00647E57" w:rsidRPr="00C23CF6" w:rsidRDefault="00647E57" w:rsidP="000775AE">
            <w:pPr>
              <w:jc w:val="both"/>
              <w:rPr>
                <w:rFonts w:ascii="Verdana" w:hAnsi="Verdana"/>
                <w:color w:val="000000"/>
                <w:kern w:val="2"/>
                <w:sz w:val="20"/>
                <w:shd w:val="clear" w:color="auto" w:fill="FFFFFF"/>
              </w:rPr>
            </w:pPr>
            <w:r w:rsidRPr="00674B9E">
              <w:rPr>
                <w:rFonts w:ascii="Verdana" w:hAnsi="Verdana"/>
                <w:kern w:val="2"/>
                <w:sz w:val="20"/>
              </w:rPr>
              <w:t xml:space="preserve">5.3.3.7. </w:t>
            </w:r>
            <w:r w:rsidRPr="00674B9E">
              <w:rPr>
                <w:rFonts w:ascii="Verdana" w:hAnsi="Verdana"/>
                <w:kern w:val="2"/>
                <w:sz w:val="20"/>
                <w:shd w:val="clear" w:color="auto" w:fill="FFFFFF"/>
              </w:rPr>
              <w:t xml:space="preserve">Skaičiavimams indeksų reikšmės imamos </w:t>
            </w:r>
            <w:r w:rsidRPr="00674B9E">
              <w:rPr>
                <w:rFonts w:ascii="Verdana" w:hAnsi="Verdana"/>
                <w:b/>
                <w:bCs/>
                <w:kern w:val="2"/>
                <w:sz w:val="20"/>
                <w:shd w:val="clear" w:color="auto" w:fill="FFFFFF"/>
              </w:rPr>
              <w:t>keturių</w:t>
            </w:r>
            <w:r w:rsidRPr="00674B9E">
              <w:rPr>
                <w:rFonts w:ascii="Verdana" w:hAnsi="Verdana"/>
                <w:kern w:val="2"/>
                <w:sz w:val="20"/>
                <w:shd w:val="clear" w:color="auto" w:fill="FFFFFF"/>
              </w:rPr>
              <w:t xml:space="preserve"> skaitmenų po kablelio tikslumu. Apskaičiuotas pokytis (k) tolimesniems skaičiavimams naudojamas suapvalinus iki </w:t>
            </w:r>
            <w:r w:rsidRPr="00674B9E">
              <w:rPr>
                <w:rFonts w:ascii="Verdana" w:hAnsi="Verdana"/>
                <w:b/>
                <w:bCs/>
                <w:kern w:val="2"/>
                <w:sz w:val="20"/>
                <w:shd w:val="clear" w:color="auto" w:fill="FFFFFF"/>
              </w:rPr>
              <w:t>vieno</w:t>
            </w:r>
            <w:r w:rsidRPr="00674B9E">
              <w:rPr>
                <w:rFonts w:ascii="Verdana" w:hAnsi="Verdana"/>
                <w:kern w:val="2"/>
                <w:sz w:val="20"/>
                <w:shd w:val="clear" w:color="auto" w:fill="FFFFFF"/>
              </w:rPr>
              <w:t xml:space="preserve"> </w:t>
            </w:r>
            <w:r w:rsidR="00674B9E" w:rsidRPr="00674B9E">
              <w:rPr>
                <w:rFonts w:ascii="Verdana" w:hAnsi="Verdana"/>
                <w:kern w:val="2"/>
                <w:sz w:val="20"/>
                <w:shd w:val="clear" w:color="auto" w:fill="FFFFFF"/>
              </w:rPr>
              <w:t>(</w:t>
            </w:r>
            <w:r w:rsidRPr="00674B9E">
              <w:rPr>
                <w:rFonts w:ascii="Verdana" w:hAnsi="Verdana"/>
                <w:kern w:val="2"/>
                <w:sz w:val="20"/>
                <w:shd w:val="clear" w:color="auto" w:fill="FFFFFF"/>
              </w:rPr>
              <w:t>Valstybės duomenų agentūra pokyčius skelbia apvalindama iki vieno skaitmens po kablelio</w:t>
            </w:r>
            <w:r w:rsidR="00674B9E" w:rsidRPr="00674B9E">
              <w:rPr>
                <w:rFonts w:ascii="Verdana" w:hAnsi="Verdana"/>
                <w:kern w:val="2"/>
                <w:sz w:val="20"/>
                <w:shd w:val="clear" w:color="auto" w:fill="FFFFFF"/>
              </w:rPr>
              <w:t>)</w:t>
            </w:r>
            <w:r w:rsidRPr="00674B9E">
              <w:rPr>
                <w:rFonts w:ascii="Verdana" w:hAnsi="Verdana"/>
                <w:kern w:val="2"/>
                <w:sz w:val="20"/>
                <w:shd w:val="clear" w:color="auto" w:fill="FFFFFF"/>
              </w:rPr>
              <w:t xml:space="preserve"> skaitmens po kablelio, o apskaičiuotas įkainis „a</w:t>
            </w:r>
            <w:r w:rsidRPr="00674B9E">
              <w:rPr>
                <w:rFonts w:ascii="Verdana" w:hAnsi="Verdana"/>
                <w:kern w:val="2"/>
                <w:sz w:val="20"/>
                <w:shd w:val="clear" w:color="auto" w:fill="FFFFFF"/>
                <w:vertAlign w:val="subscript"/>
              </w:rPr>
              <w:t>1</w:t>
            </w:r>
            <w:r w:rsidRPr="00674B9E">
              <w:rPr>
                <w:rFonts w:ascii="Verdana" w:hAnsi="Verdana"/>
                <w:kern w:val="2"/>
                <w:sz w:val="20"/>
                <w:shd w:val="clear" w:color="auto" w:fill="FFFFFF"/>
              </w:rPr>
              <w:t xml:space="preserve">“ suapvalinamas iki </w:t>
            </w:r>
            <w:r w:rsidRPr="00674B9E">
              <w:rPr>
                <w:rFonts w:ascii="Verdana" w:hAnsi="Verdana"/>
                <w:b/>
                <w:bCs/>
                <w:kern w:val="2"/>
                <w:sz w:val="20"/>
                <w:shd w:val="clear" w:color="auto" w:fill="FFFFFF"/>
              </w:rPr>
              <w:t xml:space="preserve">dviejų </w:t>
            </w:r>
            <w:r w:rsidRPr="00043E93">
              <w:rPr>
                <w:rFonts w:ascii="Verdana" w:hAnsi="Verdana"/>
                <w:color w:val="7030A0"/>
                <w:kern w:val="2"/>
                <w:sz w:val="20"/>
                <w:shd w:val="clear" w:color="auto" w:fill="FFFFFF"/>
              </w:rPr>
              <w:t>[įrašyti tiek skaitmenų, kiek įkainiams nurodyti naudojama sudarytoje sutartyje]</w:t>
            </w:r>
            <w:r w:rsidRPr="00C23CF6">
              <w:rPr>
                <w:rFonts w:ascii="Verdana" w:hAnsi="Verdana"/>
                <w:color w:val="FF0000"/>
                <w:kern w:val="2"/>
                <w:sz w:val="20"/>
                <w:shd w:val="clear" w:color="auto" w:fill="FFFFFF"/>
              </w:rPr>
              <w:t xml:space="preserve"> </w:t>
            </w:r>
            <w:r w:rsidRPr="00C23CF6">
              <w:rPr>
                <w:rFonts w:ascii="Verdana" w:hAnsi="Verdana"/>
                <w:color w:val="000000"/>
                <w:kern w:val="2"/>
                <w:sz w:val="20"/>
                <w:shd w:val="clear" w:color="auto" w:fill="FFFFFF"/>
              </w:rPr>
              <w:t>skaitmenų po kablelio.</w:t>
            </w:r>
          </w:p>
          <w:p w14:paraId="7436EFC2" w14:textId="3BA3F5D2" w:rsidR="00647E57" w:rsidRPr="000775AE" w:rsidRDefault="00647E57" w:rsidP="000775AE">
            <w:pPr>
              <w:jc w:val="both"/>
              <w:rPr>
                <w:rFonts w:ascii="Verdana" w:hAnsi="Verdana"/>
                <w:kern w:val="2"/>
                <w:sz w:val="20"/>
                <w:shd w:val="clear" w:color="auto" w:fill="FFFFFF"/>
              </w:rPr>
            </w:pPr>
            <w:r w:rsidRPr="00C23CF6">
              <w:rPr>
                <w:rFonts w:ascii="Verdana" w:hAnsi="Verdana"/>
                <w:color w:val="000000"/>
                <w:kern w:val="2"/>
                <w:sz w:val="20"/>
                <w:shd w:val="clear" w:color="auto" w:fill="FFFFFF"/>
              </w:rPr>
              <w:t xml:space="preserve">5.3.3.8. Šalis, siekianti Sutarties </w:t>
            </w:r>
            <w:r w:rsidRPr="00283D23">
              <w:rPr>
                <w:rFonts w:ascii="Verdana" w:hAnsi="Verdana"/>
                <w:kern w:val="2"/>
                <w:sz w:val="20"/>
                <w:shd w:val="clear" w:color="auto" w:fill="FFFFFF"/>
              </w:rPr>
              <w:t xml:space="preserve">kainos / įkainių </w:t>
            </w:r>
            <w:r w:rsidRPr="00C23CF6">
              <w:rPr>
                <w:rFonts w:ascii="Verdana" w:hAnsi="Verdana"/>
                <w:color w:val="000000"/>
                <w:kern w:val="2"/>
                <w:sz w:val="20"/>
                <w:shd w:val="clear" w:color="auto" w:fill="FFFFFF"/>
              </w:rPr>
              <w:t xml:space="preserve">peržiūros, privalo raštu kreiptis į kitą Šalį ir prašyme pateikti visą reikalingą informaciją: Sutarties </w:t>
            </w:r>
            <w:r w:rsidRPr="000775AE">
              <w:rPr>
                <w:rFonts w:ascii="Verdana" w:hAnsi="Verdana"/>
                <w:kern w:val="2"/>
                <w:sz w:val="20"/>
                <w:shd w:val="clear" w:color="auto" w:fill="FFFFFF"/>
              </w:rPr>
              <w:t xml:space="preserve">pavadinimą, numerį, datą, neperduotų ir neapmokėtų </w:t>
            </w:r>
            <w:r w:rsidR="00FB71F8" w:rsidRPr="000775AE">
              <w:rPr>
                <w:rFonts w:ascii="Verdana" w:hAnsi="Verdana"/>
                <w:kern w:val="2"/>
                <w:sz w:val="20"/>
                <w:shd w:val="clear" w:color="auto" w:fill="FFFFFF"/>
              </w:rPr>
              <w:t>Pasl</w:t>
            </w:r>
            <w:r w:rsidR="00457CB6" w:rsidRPr="000775AE">
              <w:rPr>
                <w:rFonts w:ascii="Verdana" w:hAnsi="Verdana"/>
                <w:kern w:val="2"/>
                <w:sz w:val="20"/>
                <w:shd w:val="clear" w:color="auto" w:fill="FFFFFF"/>
              </w:rPr>
              <w:t>a</w:t>
            </w:r>
            <w:r w:rsidR="00FB71F8" w:rsidRPr="000775AE">
              <w:rPr>
                <w:rFonts w:ascii="Verdana" w:hAnsi="Verdana"/>
                <w:kern w:val="2"/>
                <w:sz w:val="20"/>
                <w:shd w:val="clear" w:color="auto" w:fill="FFFFFF"/>
              </w:rPr>
              <w:t>ugų</w:t>
            </w:r>
            <w:r w:rsidRPr="000775AE">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0775AE">
              <w:rPr>
                <w:rFonts w:ascii="Verdana" w:hAnsi="Verdana"/>
                <w:kern w:val="2"/>
                <w:sz w:val="20"/>
                <w:bdr w:val="none" w:sz="0" w:space="0" w:color="auto" w:frame="1"/>
              </w:rPr>
              <w:t>kitus oficialius šaltinių duomenis</w:t>
            </w:r>
            <w:r w:rsidRPr="000775AE">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607064C4" w:rsidR="00647E57" w:rsidRPr="00C23CF6" w:rsidRDefault="00647E57" w:rsidP="000775AE">
            <w:pPr>
              <w:jc w:val="both"/>
              <w:rPr>
                <w:rFonts w:ascii="Verdana" w:hAnsi="Verdana"/>
                <w:color w:val="000000"/>
                <w:kern w:val="2"/>
                <w:sz w:val="20"/>
                <w:shd w:val="clear" w:color="auto" w:fill="FFFFFF"/>
              </w:rPr>
            </w:pPr>
            <w:r w:rsidRPr="000775AE">
              <w:rPr>
                <w:rFonts w:ascii="Verdana" w:hAnsi="Verdana"/>
                <w:kern w:val="2"/>
                <w:sz w:val="20"/>
                <w:shd w:val="clear" w:color="auto" w:fill="FFFFFF"/>
              </w:rPr>
              <w:t>5</w:t>
            </w:r>
            <w:r w:rsidRPr="000775AE">
              <w:rPr>
                <w:rFonts w:ascii="Verdana" w:hAnsi="Verdana"/>
                <w:kern w:val="2"/>
                <w:sz w:val="20"/>
              </w:rPr>
              <w:t xml:space="preserve">.3.3.9. </w:t>
            </w:r>
            <w:r w:rsidRPr="000775AE">
              <w:rPr>
                <w:rFonts w:ascii="Verdana" w:hAnsi="Verdana"/>
                <w:kern w:val="2"/>
                <w:sz w:val="20"/>
                <w:shd w:val="clear" w:color="auto" w:fill="FFFFFF"/>
              </w:rPr>
              <w:t xml:space="preserve">Susitarimas turi būti sudarytas per </w:t>
            </w:r>
            <w:r w:rsidR="00674B9E" w:rsidRPr="000775AE">
              <w:rPr>
                <w:rFonts w:ascii="Verdana" w:hAnsi="Verdana"/>
                <w:kern w:val="2"/>
                <w:sz w:val="20"/>
                <w:shd w:val="clear" w:color="auto" w:fill="FFFFFF"/>
              </w:rPr>
              <w:t xml:space="preserve">10 (dešimt) </w:t>
            </w:r>
            <w:r w:rsidR="00674B9E">
              <w:rPr>
                <w:rFonts w:ascii="Verdana" w:hAnsi="Verdana"/>
                <w:color w:val="000000"/>
                <w:kern w:val="2"/>
                <w:sz w:val="20"/>
                <w:shd w:val="clear" w:color="auto" w:fill="FFFFFF"/>
              </w:rPr>
              <w:t xml:space="preserve">darbo dienų </w:t>
            </w:r>
            <w:r w:rsidRPr="00C23CF6">
              <w:rPr>
                <w:rFonts w:ascii="Verdana" w:hAnsi="Verdana"/>
                <w:color w:val="000000"/>
                <w:kern w:val="2"/>
                <w:sz w:val="20"/>
                <w:shd w:val="clear" w:color="auto" w:fill="FFFFFF"/>
              </w:rPr>
              <w:t>nuo Šalies pateikto tinkamo prašymo perskaičiuoti S</w:t>
            </w:r>
            <w:r w:rsidRPr="00C23CF6">
              <w:rPr>
                <w:rFonts w:ascii="Verdana" w:hAnsi="Verdana"/>
                <w:kern w:val="2"/>
                <w:sz w:val="20"/>
              </w:rPr>
              <w:t xml:space="preserve">utarties </w:t>
            </w:r>
            <w:r w:rsidRPr="00B85D05">
              <w:rPr>
                <w:rFonts w:ascii="Verdana" w:hAnsi="Verdana"/>
                <w:kern w:val="2"/>
                <w:sz w:val="20"/>
                <w:shd w:val="clear" w:color="auto" w:fill="FFFFFF"/>
              </w:rPr>
              <w:t xml:space="preserve">kainą / įkainius gavimo </w:t>
            </w:r>
            <w:r w:rsidRPr="00C23CF6">
              <w:rPr>
                <w:rFonts w:ascii="Verdana" w:hAnsi="Verdana"/>
                <w:color w:val="000000"/>
                <w:kern w:val="2"/>
                <w:sz w:val="20"/>
                <w:shd w:val="clear" w:color="auto" w:fill="FFFFFF"/>
              </w:rPr>
              <w:t>dienos.</w:t>
            </w:r>
          </w:p>
          <w:p w14:paraId="3486C5A4" w14:textId="57DB0882" w:rsidR="00657878" w:rsidRPr="00024B6D" w:rsidRDefault="00647E57" w:rsidP="000775AE">
            <w:pPr>
              <w:jc w:val="both"/>
              <w:rPr>
                <w:rFonts w:ascii="Verdana" w:hAnsi="Verdana"/>
                <w:color w:val="4472C4"/>
                <w:kern w:val="2"/>
                <w:sz w:val="20"/>
              </w:rPr>
            </w:pPr>
            <w:r w:rsidRPr="00C23CF6">
              <w:rPr>
                <w:rFonts w:ascii="Verdana" w:hAnsi="Verdana"/>
                <w:color w:val="000000"/>
                <w:kern w:val="2"/>
                <w:sz w:val="20"/>
                <w:shd w:val="clear" w:color="auto" w:fill="FFFFFF"/>
              </w:rPr>
              <w:t xml:space="preserve">5.3.3.10. </w:t>
            </w:r>
            <w:r w:rsidRPr="00C23CF6">
              <w:rPr>
                <w:rFonts w:ascii="Verdana" w:hAnsi="Verdana"/>
                <w:color w:val="000000"/>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00F36D4D">
        <w:trPr>
          <w:trHeight w:val="300"/>
        </w:trPr>
        <w:tc>
          <w:tcPr>
            <w:tcW w:w="3259"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8"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2394E0FD" w:rsidR="00657878" w:rsidRPr="00024B6D" w:rsidRDefault="00657878" w:rsidP="00657878">
            <w:pPr>
              <w:rPr>
                <w:rFonts w:ascii="Verdana" w:hAnsi="Verdana"/>
                <w:sz w:val="20"/>
              </w:rPr>
            </w:pPr>
          </w:p>
        </w:tc>
      </w:tr>
      <w:tr w:rsidR="00657878" w:rsidRPr="00024B6D" w14:paraId="104529C8" w14:textId="77777777" w:rsidTr="00F36D4D">
        <w:trPr>
          <w:trHeight w:val="300"/>
        </w:trPr>
        <w:tc>
          <w:tcPr>
            <w:tcW w:w="3259"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8" w:type="dxa"/>
            <w:gridSpan w:val="2"/>
          </w:tcPr>
          <w:p w14:paraId="50B0DB2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66C354A" w14:textId="577AEC3E" w:rsidR="00657878" w:rsidRPr="00024B6D" w:rsidRDefault="00657878" w:rsidP="00657878">
            <w:pPr>
              <w:rPr>
                <w:rFonts w:ascii="Verdana" w:hAnsi="Verdana"/>
                <w:sz w:val="20"/>
              </w:rPr>
            </w:pPr>
          </w:p>
        </w:tc>
      </w:tr>
      <w:tr w:rsidR="00657878" w:rsidRPr="00024B6D" w14:paraId="67EB98BC" w14:textId="77777777" w:rsidTr="00F36D4D">
        <w:trPr>
          <w:trHeight w:val="300"/>
        </w:trPr>
        <w:tc>
          <w:tcPr>
            <w:tcW w:w="3259"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t>5.5. Atsiskaitymo su Tiekėju terminas ir tvarka</w:t>
            </w:r>
          </w:p>
        </w:tc>
        <w:tc>
          <w:tcPr>
            <w:tcW w:w="6368" w:type="dxa"/>
            <w:gridSpan w:val="2"/>
          </w:tcPr>
          <w:p w14:paraId="004186B9" w14:textId="1E1CE105" w:rsidR="00657878" w:rsidRPr="00674B9E" w:rsidRDefault="005E32F9" w:rsidP="000775AE">
            <w:pPr>
              <w:jc w:val="both"/>
              <w:rPr>
                <w:rFonts w:ascii="Verdana" w:hAnsi="Verdana"/>
                <w:kern w:val="2"/>
                <w:sz w:val="20"/>
              </w:rPr>
            </w:pPr>
            <w:r w:rsidRPr="00C23CF6">
              <w:rPr>
                <w:rFonts w:ascii="Verdana" w:hAnsi="Verdana"/>
                <w:kern w:val="2"/>
                <w:sz w:val="20"/>
              </w:rPr>
              <w:t xml:space="preserve">Pirkėjas </w:t>
            </w:r>
            <w:r w:rsidRPr="00674B9E">
              <w:rPr>
                <w:rFonts w:ascii="Verdana" w:hAnsi="Verdana"/>
                <w:kern w:val="2"/>
                <w:sz w:val="20"/>
              </w:rPr>
              <w:t>atsiskaito su Tiekėju ne vėliau kaip per 30 (trisdešimt) kalendorinių dienų nuo Sąskaitos gavimo dienos.</w:t>
            </w:r>
          </w:p>
          <w:p w14:paraId="6CDA289E" w14:textId="77777777" w:rsidR="00657878" w:rsidRPr="00674B9E" w:rsidRDefault="00657878" w:rsidP="000775AE">
            <w:pPr>
              <w:jc w:val="both"/>
              <w:rPr>
                <w:rFonts w:ascii="Verdana" w:hAnsi="Verdana"/>
                <w:kern w:val="2"/>
                <w:sz w:val="20"/>
                <w:shd w:val="clear" w:color="auto" w:fill="FFFFFF"/>
              </w:rPr>
            </w:pPr>
          </w:p>
          <w:p w14:paraId="7459F09E" w14:textId="623E9BDC" w:rsidR="00657878" w:rsidRPr="00674B9E" w:rsidRDefault="004E387B" w:rsidP="000775AE">
            <w:pPr>
              <w:jc w:val="both"/>
              <w:rPr>
                <w:rFonts w:ascii="Verdana" w:hAnsi="Verdana"/>
                <w:kern w:val="2"/>
                <w:sz w:val="20"/>
                <w:shd w:val="clear" w:color="auto" w:fill="FFFFFF"/>
              </w:rPr>
            </w:pPr>
            <w:r w:rsidRPr="00674B9E">
              <w:rPr>
                <w:rFonts w:ascii="Verdana" w:hAnsi="Verdana"/>
                <w:kern w:val="2"/>
                <w:sz w:val="20"/>
                <w:shd w:val="clear" w:color="auto" w:fill="FFFFFF"/>
              </w:rPr>
              <w:t xml:space="preserve">Apmokėjimo sąlygos: už </w:t>
            </w:r>
            <w:r w:rsidR="00674B9E" w:rsidRPr="00674B9E">
              <w:rPr>
                <w:rFonts w:ascii="Verdana" w:hAnsi="Verdana"/>
                <w:kern w:val="2"/>
                <w:sz w:val="20"/>
                <w:shd w:val="clear" w:color="auto" w:fill="FFFFFF"/>
              </w:rPr>
              <w:t>faktiškai suteiktas Paslaugas</w:t>
            </w:r>
            <w:r w:rsidRPr="00674B9E">
              <w:rPr>
                <w:rFonts w:ascii="Verdana" w:hAnsi="Verdana"/>
                <w:kern w:val="2"/>
                <w:sz w:val="20"/>
                <w:shd w:val="clear" w:color="auto" w:fill="FFFFFF"/>
              </w:rPr>
              <w:t xml:space="preserve"> mokama kartą per mėnesį</w:t>
            </w:r>
            <w:r w:rsidR="00674B9E" w:rsidRPr="00674B9E">
              <w:rPr>
                <w:rFonts w:ascii="Verdana" w:hAnsi="Verdana"/>
                <w:kern w:val="2"/>
                <w:sz w:val="20"/>
                <w:shd w:val="clear" w:color="auto" w:fill="FFFFFF"/>
              </w:rPr>
              <w:t>.</w:t>
            </w:r>
          </w:p>
          <w:p w14:paraId="38EC9A63" w14:textId="165BE0CD" w:rsidR="00657878" w:rsidRPr="00024B6D" w:rsidRDefault="00657878" w:rsidP="00657878">
            <w:pPr>
              <w:rPr>
                <w:rFonts w:ascii="Verdana" w:hAnsi="Verdana"/>
                <w:color w:val="4472C4"/>
                <w:kern w:val="2"/>
                <w:sz w:val="20"/>
                <w:shd w:val="clear" w:color="auto" w:fill="FFFFFF"/>
              </w:rPr>
            </w:pPr>
          </w:p>
        </w:tc>
      </w:tr>
      <w:tr w:rsidR="00657878" w:rsidRPr="00024B6D" w14:paraId="01CA499D" w14:textId="77777777" w:rsidTr="00F36D4D">
        <w:trPr>
          <w:trHeight w:val="300"/>
        </w:trPr>
        <w:tc>
          <w:tcPr>
            <w:tcW w:w="3259"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8"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08462AC" w14:textId="2EBBAF5E"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00F36D4D">
        <w:trPr>
          <w:trHeight w:val="300"/>
        </w:trPr>
        <w:tc>
          <w:tcPr>
            <w:tcW w:w="3259"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8"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187BC560"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00351DA6">
        <w:trPr>
          <w:trHeight w:val="300"/>
        </w:trPr>
        <w:tc>
          <w:tcPr>
            <w:tcW w:w="3259"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8"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666AEA58" w:rsidR="00657878" w:rsidRPr="00024B6D" w:rsidRDefault="00657878" w:rsidP="00657878">
            <w:pPr>
              <w:rPr>
                <w:rFonts w:ascii="Verdana" w:hAnsi="Verdana"/>
                <w:sz w:val="20"/>
              </w:rPr>
            </w:pPr>
          </w:p>
        </w:tc>
      </w:tr>
      <w:tr w:rsidR="00657878" w:rsidRPr="00024B6D" w14:paraId="029C51DA" w14:textId="77777777" w:rsidTr="00351DA6">
        <w:trPr>
          <w:trHeight w:val="300"/>
        </w:trPr>
        <w:tc>
          <w:tcPr>
            <w:tcW w:w="3259"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8" w:type="dxa"/>
            <w:gridSpan w:val="2"/>
          </w:tcPr>
          <w:p w14:paraId="25915241" w14:textId="77777777" w:rsidR="00657878" w:rsidRPr="00024B6D" w:rsidRDefault="00657878" w:rsidP="00657878">
            <w:pPr>
              <w:rPr>
                <w:rFonts w:ascii="Verdana" w:hAnsi="Verdana"/>
                <w:kern w:val="2"/>
                <w:sz w:val="20"/>
              </w:rPr>
            </w:pPr>
            <w:r w:rsidRPr="00D97216">
              <w:rPr>
                <w:rFonts w:ascii="Verdana" w:hAnsi="Verdana"/>
                <w:kern w:val="2"/>
                <w:sz w:val="20"/>
              </w:rPr>
              <w:t>Netaikoma</w:t>
            </w:r>
          </w:p>
          <w:p w14:paraId="3DB5CD93" w14:textId="39317A1C" w:rsidR="00657878" w:rsidRPr="00024B6D" w:rsidRDefault="00657878" w:rsidP="00657878">
            <w:pPr>
              <w:rPr>
                <w:rFonts w:ascii="Verdana" w:hAnsi="Verdana"/>
                <w:kern w:val="2"/>
                <w:sz w:val="20"/>
              </w:rPr>
            </w:pPr>
          </w:p>
        </w:tc>
      </w:tr>
      <w:tr w:rsidR="00657878" w:rsidRPr="00024B6D" w14:paraId="79A63541" w14:textId="77777777" w:rsidTr="00351DA6">
        <w:trPr>
          <w:trHeight w:val="300"/>
        </w:trPr>
        <w:tc>
          <w:tcPr>
            <w:tcW w:w="3259" w:type="dxa"/>
          </w:tcPr>
          <w:p w14:paraId="41FCDCAE" w14:textId="77777777" w:rsidR="00657878" w:rsidRPr="00024B6D" w:rsidRDefault="00657878" w:rsidP="00657878">
            <w:pPr>
              <w:rPr>
                <w:rFonts w:ascii="Verdana" w:hAnsi="Verdana"/>
                <w:b/>
                <w:sz w:val="20"/>
              </w:rPr>
            </w:pPr>
            <w:r w:rsidRPr="00024B6D">
              <w:rPr>
                <w:rFonts w:ascii="Verdana" w:hAnsi="Verdana"/>
                <w:b/>
                <w:sz w:val="20"/>
              </w:rPr>
              <w:lastRenderedPageBreak/>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8" w:type="dxa"/>
            <w:gridSpan w:val="2"/>
          </w:tcPr>
          <w:p w14:paraId="1CAAD9CE" w14:textId="4825F50C" w:rsidR="00674B9E" w:rsidRPr="00024B6D" w:rsidRDefault="00657878" w:rsidP="00674B9E">
            <w:pPr>
              <w:rPr>
                <w:rFonts w:ascii="Verdana" w:hAnsi="Verdana"/>
                <w:kern w:val="2"/>
                <w:sz w:val="20"/>
              </w:rPr>
            </w:pPr>
            <w:r w:rsidRPr="00024B6D">
              <w:rPr>
                <w:rFonts w:ascii="Verdana" w:hAnsi="Verdana"/>
                <w:kern w:val="2"/>
                <w:sz w:val="20"/>
              </w:rPr>
              <w:t xml:space="preserve">Netaikoma </w:t>
            </w:r>
          </w:p>
          <w:p w14:paraId="5C105553" w14:textId="35163473"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00D97216">
        <w:trPr>
          <w:trHeight w:val="300"/>
        </w:trPr>
        <w:tc>
          <w:tcPr>
            <w:tcW w:w="3259"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8" w:type="dxa"/>
            <w:gridSpan w:val="2"/>
          </w:tcPr>
          <w:p w14:paraId="75662560" w14:textId="77777777" w:rsidR="00657878" w:rsidRPr="00024B6D" w:rsidRDefault="00657878" w:rsidP="00657878">
            <w:pPr>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657878">
            <w:pPr>
              <w:rPr>
                <w:rFonts w:ascii="Verdana" w:hAnsi="Verdana"/>
                <w:kern w:val="2"/>
                <w:sz w:val="20"/>
              </w:rPr>
            </w:pPr>
          </w:p>
          <w:p w14:paraId="35F997DC"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657878">
            <w:pPr>
              <w:rPr>
                <w:rFonts w:ascii="Verdana" w:hAnsi="Verdana"/>
                <w:kern w:val="2"/>
                <w:sz w:val="20"/>
              </w:rPr>
            </w:pPr>
          </w:p>
          <w:p w14:paraId="1398856C" w14:textId="5A495A14" w:rsidR="00657878" w:rsidRPr="00024B6D" w:rsidRDefault="00D417D2" w:rsidP="00657878">
            <w:pPr>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00D97216">
        <w:trPr>
          <w:trHeight w:val="300"/>
        </w:trPr>
        <w:tc>
          <w:tcPr>
            <w:tcW w:w="3259"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8" w:type="dxa"/>
            <w:gridSpan w:val="2"/>
          </w:tcPr>
          <w:p w14:paraId="03152F75" w14:textId="6D48F0FC" w:rsidR="0043508F" w:rsidRPr="00674B9E" w:rsidRDefault="0043508F" w:rsidP="0043508F">
            <w:pPr>
              <w:rPr>
                <w:rFonts w:ascii="Verdana" w:hAnsi="Verdana"/>
                <w:kern w:val="2"/>
                <w:sz w:val="20"/>
              </w:rPr>
            </w:pPr>
            <w:r w:rsidRPr="00C23CF6">
              <w:rPr>
                <w:rFonts w:ascii="Verdana" w:hAnsi="Verdana"/>
                <w:kern w:val="2"/>
                <w:sz w:val="20"/>
              </w:rPr>
              <w:t>Prievolių pagal Sutartį įvykdymas užtikrinamas</w:t>
            </w:r>
            <w:r w:rsidRPr="00674B9E">
              <w:rPr>
                <w:rFonts w:ascii="Verdana" w:hAnsi="Verdana"/>
                <w:kern w:val="2"/>
                <w:sz w:val="20"/>
              </w:rPr>
              <w:t>:</w:t>
            </w:r>
          </w:p>
          <w:p w14:paraId="5ECA3C9F" w14:textId="77777777" w:rsidR="0043508F" w:rsidRPr="00674B9E" w:rsidRDefault="0043508F" w:rsidP="0043508F">
            <w:pPr>
              <w:rPr>
                <w:rFonts w:ascii="Verdana" w:hAnsi="Verdana"/>
                <w:kern w:val="2"/>
                <w:sz w:val="20"/>
              </w:rPr>
            </w:pPr>
            <w:r w:rsidRPr="00674B9E">
              <w:rPr>
                <w:rFonts w:ascii="Verdana" w:hAnsi="Verdana"/>
                <w:kern w:val="2"/>
                <w:sz w:val="20"/>
              </w:rPr>
              <w:t>Netesybomis (delspinigiais, bauda);</w:t>
            </w:r>
          </w:p>
          <w:p w14:paraId="7E80913C" w14:textId="01ED2F46" w:rsidR="00657878" w:rsidRPr="00024B6D" w:rsidRDefault="0043508F" w:rsidP="0043508F">
            <w:pPr>
              <w:rPr>
                <w:rFonts w:ascii="Verdana" w:hAnsi="Verdana"/>
                <w:kern w:val="2"/>
                <w:sz w:val="20"/>
              </w:rPr>
            </w:pPr>
            <w:r w:rsidRPr="00674B9E">
              <w:rPr>
                <w:rFonts w:ascii="Verdana" w:hAnsi="Verdana"/>
                <w:kern w:val="2"/>
                <w:sz w:val="20"/>
              </w:rPr>
              <w:t>Kitais Lietuvos Respublikos civiliniame kodekse ir (ar) Sutartyje nurodytais prievolių įvykdymo užtikrinimo būdais</w:t>
            </w:r>
            <w:r w:rsidR="00674B9E">
              <w:rPr>
                <w:rFonts w:ascii="Verdana" w:hAnsi="Verdana"/>
                <w:color w:val="00B050"/>
                <w:kern w:val="2"/>
                <w:sz w:val="20"/>
              </w:rPr>
              <w:t>.</w:t>
            </w:r>
          </w:p>
        </w:tc>
      </w:tr>
      <w:tr w:rsidR="00657878" w:rsidRPr="00024B6D" w14:paraId="00EE7F74" w14:textId="77777777" w:rsidTr="00D97216">
        <w:trPr>
          <w:trHeight w:val="300"/>
        </w:trPr>
        <w:tc>
          <w:tcPr>
            <w:tcW w:w="3259"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8"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9A70A5C" w:rsidR="00657878" w:rsidRPr="00024B6D" w:rsidRDefault="00657878" w:rsidP="00657878">
            <w:pPr>
              <w:rPr>
                <w:rFonts w:ascii="Verdana" w:hAnsi="Verdana"/>
                <w:kern w:val="2"/>
                <w:sz w:val="20"/>
              </w:rPr>
            </w:pPr>
          </w:p>
        </w:tc>
      </w:tr>
      <w:tr w:rsidR="00657878" w:rsidRPr="00024B6D" w14:paraId="22BAE69C" w14:textId="77777777" w:rsidTr="00D97216">
        <w:trPr>
          <w:trHeight w:val="300"/>
        </w:trPr>
        <w:tc>
          <w:tcPr>
            <w:tcW w:w="3259"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8"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5335F4B6"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00351DA6">
        <w:trPr>
          <w:trHeight w:val="300"/>
        </w:trPr>
        <w:tc>
          <w:tcPr>
            <w:tcW w:w="3259"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8" w:type="dxa"/>
            <w:gridSpan w:val="2"/>
          </w:tcPr>
          <w:p w14:paraId="784E480D" w14:textId="34C59332" w:rsidR="00657878" w:rsidRPr="00674B9E" w:rsidRDefault="00657878" w:rsidP="00D97216">
            <w:pPr>
              <w:jc w:val="both"/>
              <w:rPr>
                <w:rFonts w:ascii="Verdana" w:hAnsi="Verdana"/>
                <w:kern w:val="2"/>
                <w:sz w:val="20"/>
              </w:rPr>
            </w:pPr>
            <w:r w:rsidRPr="00024B6D">
              <w:rPr>
                <w:rFonts w:ascii="Verdana" w:hAnsi="Verdana"/>
                <w:color w:val="000000"/>
                <w:kern w:val="2"/>
                <w:sz w:val="20"/>
              </w:rPr>
              <w:t xml:space="preserve">Jei Pirkėjas, gavęs tinkamai pateiktą ir užpildytą Sąskaitą, uždelsia atsiskaityti už tinkamai Tiekėjo suteiktas </w:t>
            </w:r>
            <w:r w:rsidRPr="00674B9E">
              <w:rPr>
                <w:rFonts w:ascii="Verdana" w:hAnsi="Verdana"/>
                <w:kern w:val="2"/>
                <w:sz w:val="20"/>
              </w:rPr>
              <w:t>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00351DA6">
        <w:trPr>
          <w:trHeight w:val="300"/>
        </w:trPr>
        <w:tc>
          <w:tcPr>
            <w:tcW w:w="3259" w:type="dxa"/>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368" w:type="dxa"/>
            <w:gridSpan w:val="2"/>
          </w:tcPr>
          <w:p w14:paraId="2515A4B2" w14:textId="1B8CCB53" w:rsidR="0061397A" w:rsidRPr="00674B9E" w:rsidRDefault="0061397A" w:rsidP="00BE5336">
            <w:pPr>
              <w:jc w:val="both"/>
              <w:rPr>
                <w:rFonts w:ascii="Verdana" w:hAnsi="Verdana"/>
                <w:kern w:val="2"/>
                <w:sz w:val="20"/>
              </w:rPr>
            </w:pPr>
            <w:r w:rsidRPr="00674B9E">
              <w:rPr>
                <w:rFonts w:ascii="Verdana" w:hAnsi="Verdana"/>
                <w:kern w:val="2"/>
                <w:sz w:val="20"/>
              </w:rPr>
              <w:t xml:space="preserve">9.2.1. Tiekėjas privalo sumokėti Pirkėjui netesybas per 30 (trisdešimt) kalendorinių dienų nuo Pirkėjo pareikalavimo, jeigu netesybų suma nėra </w:t>
            </w:r>
            <w:r w:rsidRPr="00674B9E">
              <w:rPr>
                <w:rFonts w:ascii="Verdana" w:hAnsi="Verdana"/>
                <w:sz w:val="20"/>
              </w:rPr>
              <w:t>išskaitoma iš Tiekėjui mokėtinos sumos.</w:t>
            </w:r>
          </w:p>
          <w:p w14:paraId="4621CA32" w14:textId="77777777" w:rsidR="0061397A" w:rsidRPr="00674B9E" w:rsidRDefault="0061397A" w:rsidP="00BE5336">
            <w:pPr>
              <w:jc w:val="both"/>
              <w:rPr>
                <w:rFonts w:ascii="Verdana" w:hAnsi="Verdana"/>
                <w:kern w:val="2"/>
                <w:sz w:val="20"/>
              </w:rPr>
            </w:pPr>
          </w:p>
          <w:p w14:paraId="506F5B87" w14:textId="15C9C5A3" w:rsidR="00E146BB" w:rsidRPr="00674B9E" w:rsidRDefault="00E146BB" w:rsidP="00BE5336">
            <w:pPr>
              <w:jc w:val="both"/>
              <w:rPr>
                <w:rFonts w:ascii="Verdana" w:hAnsi="Verdana"/>
                <w:kern w:val="2"/>
                <w:sz w:val="20"/>
              </w:rPr>
            </w:pPr>
            <w:r w:rsidRPr="00674B9E">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674B9E" w:rsidRDefault="00E146BB" w:rsidP="00BE5336">
            <w:pPr>
              <w:jc w:val="both"/>
              <w:rPr>
                <w:rFonts w:ascii="Verdana" w:hAnsi="Verdana"/>
                <w:kern w:val="2"/>
                <w:sz w:val="20"/>
              </w:rPr>
            </w:pPr>
          </w:p>
          <w:p w14:paraId="146EF998" w14:textId="0407AB23" w:rsidR="00657878" w:rsidRPr="00674B9E" w:rsidRDefault="00657878" w:rsidP="00BE5336">
            <w:pPr>
              <w:jc w:val="both"/>
              <w:rPr>
                <w:rFonts w:ascii="Verdana" w:hAnsi="Verdana"/>
                <w:kern w:val="2"/>
                <w:sz w:val="20"/>
              </w:rPr>
            </w:pPr>
            <w:r w:rsidRPr="00674B9E">
              <w:rPr>
                <w:rFonts w:ascii="Verdana" w:hAnsi="Verdana"/>
                <w:kern w:val="2"/>
                <w:sz w:val="20"/>
              </w:rPr>
              <w:t>9.2.</w:t>
            </w:r>
            <w:r w:rsidR="00E146BB" w:rsidRPr="00674B9E">
              <w:rPr>
                <w:rFonts w:ascii="Verdana" w:hAnsi="Verdana"/>
                <w:kern w:val="2"/>
                <w:sz w:val="20"/>
              </w:rPr>
              <w:t>3</w:t>
            </w:r>
            <w:r w:rsidRPr="00674B9E">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D97216">
              <w:rPr>
                <w:rFonts w:ascii="Verdana" w:hAnsi="Verdana"/>
                <w:kern w:val="2"/>
                <w:sz w:val="20"/>
              </w:rPr>
              <w:t xml:space="preserve">0,02 (dvi šimtosios) procento dydžio delspinigius už kiekvieną uždelstą dieną </w:t>
            </w:r>
            <w:r w:rsidRPr="00D97216">
              <w:rPr>
                <w:rFonts w:ascii="Verdana" w:hAnsi="Verdana"/>
                <w:kern w:val="2"/>
                <w:sz w:val="20"/>
              </w:rPr>
              <w:t>nuo laiku nesuteiktų Paslaugų ar kitų sutartinių įsipareigojimų nevykdymo kainos be PVM</w:t>
            </w:r>
            <w:r w:rsidR="001B45FA" w:rsidRPr="00D97216">
              <w:rPr>
                <w:rFonts w:ascii="Verdana" w:hAnsi="Verdana"/>
                <w:kern w:val="2"/>
                <w:sz w:val="20"/>
              </w:rPr>
              <w:t>.</w:t>
            </w:r>
          </w:p>
          <w:p w14:paraId="6A504ADB" w14:textId="77777777" w:rsidR="00674B9E" w:rsidRDefault="00674B9E" w:rsidP="00BE5336">
            <w:pPr>
              <w:jc w:val="both"/>
              <w:rPr>
                <w:rFonts w:ascii="Verdana" w:hAnsi="Verdana"/>
                <w:kern w:val="2"/>
                <w:sz w:val="20"/>
              </w:rPr>
            </w:pPr>
          </w:p>
          <w:p w14:paraId="5B6DA730" w14:textId="77777777" w:rsidR="00D446FD" w:rsidRPr="00DF279C" w:rsidRDefault="0061397A" w:rsidP="00BE5336">
            <w:pPr>
              <w:jc w:val="both"/>
              <w:rPr>
                <w:rFonts w:ascii="Verdana" w:hAnsi="Verdana"/>
                <w:kern w:val="2"/>
                <w:sz w:val="20"/>
              </w:rPr>
            </w:pPr>
            <w:r w:rsidRPr="00DF279C">
              <w:rPr>
                <w:rFonts w:ascii="Verdana" w:hAnsi="Verdana"/>
                <w:kern w:val="2"/>
                <w:sz w:val="20"/>
              </w:rPr>
              <w:t>9.2.</w:t>
            </w:r>
            <w:r w:rsidR="00E146BB" w:rsidRPr="00DF279C">
              <w:rPr>
                <w:rFonts w:ascii="Verdana" w:hAnsi="Verdana"/>
                <w:kern w:val="2"/>
                <w:sz w:val="20"/>
              </w:rPr>
              <w:t>4</w:t>
            </w:r>
            <w:r w:rsidRPr="00DF279C">
              <w:rPr>
                <w:rFonts w:ascii="Verdana" w:hAnsi="Verdana"/>
                <w:kern w:val="2"/>
                <w:sz w:val="20"/>
              </w:rPr>
              <w:t>. Jeigu Tiekėjas vėluoja</w:t>
            </w:r>
            <w:r w:rsidR="00D446FD" w:rsidRPr="00DF279C">
              <w:rPr>
                <w:rFonts w:ascii="Verdana" w:hAnsi="Verdana"/>
                <w:kern w:val="2"/>
                <w:sz w:val="20"/>
              </w:rPr>
              <w:t>:</w:t>
            </w:r>
          </w:p>
          <w:p w14:paraId="1D4767EF" w14:textId="12DC9F9A" w:rsidR="00D446FD" w:rsidRPr="00DF279C" w:rsidRDefault="00D446FD" w:rsidP="00BE5336">
            <w:pPr>
              <w:jc w:val="both"/>
              <w:rPr>
                <w:rFonts w:ascii="Verdana" w:hAnsi="Verdana"/>
                <w:kern w:val="2"/>
                <w:sz w:val="20"/>
              </w:rPr>
            </w:pPr>
            <w:r w:rsidRPr="00DF279C">
              <w:rPr>
                <w:rFonts w:ascii="Verdana" w:hAnsi="Verdana"/>
                <w:kern w:val="2"/>
                <w:sz w:val="20"/>
              </w:rPr>
              <w:t>9.2.4.1.</w:t>
            </w:r>
            <w:r w:rsidR="0061397A" w:rsidRPr="00DF279C">
              <w:rPr>
                <w:rFonts w:ascii="Verdana" w:hAnsi="Verdana"/>
                <w:kern w:val="2"/>
                <w:sz w:val="20"/>
              </w:rPr>
              <w:t xml:space="preserve"> </w:t>
            </w:r>
            <w:r w:rsidRPr="00DF279C">
              <w:rPr>
                <w:rFonts w:ascii="Verdana" w:hAnsi="Verdana"/>
                <w:kern w:val="2"/>
                <w:sz w:val="20"/>
              </w:rPr>
              <w:t>atsakyti į užklausą</w:t>
            </w:r>
            <w:r w:rsidR="00674B9E" w:rsidRPr="00DF279C">
              <w:rPr>
                <w:rFonts w:ascii="Verdana" w:hAnsi="Verdana"/>
                <w:kern w:val="2"/>
                <w:sz w:val="20"/>
              </w:rPr>
              <w:t xml:space="preserve"> termin</w:t>
            </w:r>
            <w:r w:rsidRPr="00DF279C">
              <w:rPr>
                <w:rFonts w:ascii="Verdana" w:hAnsi="Verdana"/>
                <w:kern w:val="2"/>
                <w:sz w:val="20"/>
              </w:rPr>
              <w:t>u</w:t>
            </w:r>
            <w:r w:rsidR="00674B9E" w:rsidRPr="00DF279C">
              <w:rPr>
                <w:rFonts w:ascii="Verdana" w:hAnsi="Verdana"/>
                <w:kern w:val="2"/>
                <w:sz w:val="20"/>
              </w:rPr>
              <w:t>,</w:t>
            </w:r>
            <w:r w:rsidR="0061397A" w:rsidRPr="00DF279C">
              <w:rPr>
                <w:rFonts w:ascii="Verdana" w:hAnsi="Verdana"/>
                <w:kern w:val="2"/>
                <w:sz w:val="20"/>
              </w:rPr>
              <w:t xml:space="preserve"> numatyt</w:t>
            </w:r>
            <w:r w:rsidRPr="00DF279C">
              <w:rPr>
                <w:rFonts w:ascii="Verdana" w:hAnsi="Verdana"/>
                <w:kern w:val="2"/>
                <w:sz w:val="20"/>
              </w:rPr>
              <w:t>u</w:t>
            </w:r>
            <w:r w:rsidR="0061397A" w:rsidRPr="00DF279C">
              <w:rPr>
                <w:rFonts w:ascii="Verdana" w:hAnsi="Verdana"/>
                <w:kern w:val="2"/>
                <w:sz w:val="20"/>
              </w:rPr>
              <w:t xml:space="preserve"> Techninės specifikacijos </w:t>
            </w:r>
            <w:r w:rsidR="00674B9E" w:rsidRPr="00DF279C">
              <w:rPr>
                <w:rFonts w:ascii="Verdana" w:hAnsi="Verdana"/>
                <w:kern w:val="2"/>
                <w:sz w:val="20"/>
              </w:rPr>
              <w:t>6.2.1</w:t>
            </w:r>
            <w:r w:rsidRPr="00DF279C">
              <w:rPr>
                <w:rFonts w:ascii="Verdana" w:hAnsi="Verdana"/>
                <w:kern w:val="2"/>
                <w:sz w:val="20"/>
              </w:rPr>
              <w:t xml:space="preserve"> </w:t>
            </w:r>
            <w:r w:rsidR="0061397A" w:rsidRPr="00DF279C">
              <w:rPr>
                <w:rFonts w:ascii="Verdana" w:hAnsi="Verdana"/>
                <w:kern w:val="2"/>
                <w:sz w:val="20"/>
              </w:rPr>
              <w:t>punkte</w:t>
            </w:r>
            <w:r w:rsidR="00427313" w:rsidRPr="00DF279C">
              <w:rPr>
                <w:rFonts w:ascii="Verdana" w:hAnsi="Verdana"/>
                <w:kern w:val="2"/>
                <w:sz w:val="20"/>
              </w:rPr>
              <w:t>,</w:t>
            </w:r>
            <w:r w:rsidR="0061397A" w:rsidRPr="00DF279C">
              <w:rPr>
                <w:rFonts w:ascii="Verdana" w:hAnsi="Verdana"/>
                <w:kern w:val="2"/>
                <w:sz w:val="20"/>
              </w:rPr>
              <w:t xml:space="preserve"> Pirkėjas nuo kitos </w:t>
            </w:r>
            <w:r w:rsidRPr="00DF279C">
              <w:rPr>
                <w:rFonts w:ascii="Verdana" w:hAnsi="Verdana"/>
                <w:kern w:val="2"/>
                <w:sz w:val="20"/>
              </w:rPr>
              <w:t>pirmos vėlavimo</w:t>
            </w:r>
            <w:r w:rsidR="0061397A" w:rsidRPr="00DF279C">
              <w:rPr>
                <w:rFonts w:ascii="Verdana" w:hAnsi="Verdana"/>
                <w:kern w:val="2"/>
                <w:sz w:val="20"/>
              </w:rPr>
              <w:t xml:space="preserve"> valandos</w:t>
            </w:r>
            <w:r w:rsidRPr="00DF279C">
              <w:rPr>
                <w:rFonts w:ascii="Verdana" w:hAnsi="Verdana"/>
                <w:kern w:val="2"/>
                <w:sz w:val="20"/>
              </w:rPr>
              <w:t xml:space="preserve"> Tiekėjui taiko </w:t>
            </w:r>
            <w:r w:rsidR="00AF3632">
              <w:rPr>
                <w:rFonts w:ascii="Verdana" w:hAnsi="Verdana"/>
                <w:kern w:val="2"/>
                <w:sz w:val="20"/>
              </w:rPr>
              <w:t>30,00</w:t>
            </w:r>
            <w:r w:rsidRPr="00DF279C">
              <w:rPr>
                <w:rFonts w:ascii="Verdana" w:hAnsi="Verdana"/>
                <w:kern w:val="2"/>
                <w:sz w:val="20"/>
              </w:rPr>
              <w:t xml:space="preserve"> (</w:t>
            </w:r>
            <w:r w:rsidR="00AF3632">
              <w:rPr>
                <w:rFonts w:ascii="Verdana" w:hAnsi="Verdana"/>
                <w:kern w:val="2"/>
                <w:sz w:val="20"/>
              </w:rPr>
              <w:t>trisdešimt</w:t>
            </w:r>
            <w:r w:rsidR="00AF3632"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07A42A85" w14:textId="39BFE9E3" w:rsidR="00D446FD" w:rsidRPr="00DF279C" w:rsidRDefault="00D446FD" w:rsidP="00BE5336">
            <w:pPr>
              <w:jc w:val="both"/>
              <w:rPr>
                <w:rFonts w:ascii="Verdana" w:hAnsi="Verdana"/>
                <w:kern w:val="2"/>
                <w:sz w:val="20"/>
              </w:rPr>
            </w:pPr>
            <w:r w:rsidRPr="00DF279C">
              <w:rPr>
                <w:rFonts w:ascii="Verdana" w:hAnsi="Verdana"/>
                <w:kern w:val="2"/>
                <w:sz w:val="20"/>
              </w:rPr>
              <w:t xml:space="preserve">9.2.4.2. atsakyti į užklausą terminu, numatytu Techninės specifikacijos 6.2.2 punkte, Pirkėjas nuo kitos pirmos vėlavimo valandos Tiekėjui taiko </w:t>
            </w:r>
            <w:r w:rsidR="002526BC">
              <w:rPr>
                <w:rFonts w:ascii="Verdana" w:hAnsi="Verdana"/>
                <w:kern w:val="2"/>
                <w:sz w:val="20"/>
              </w:rPr>
              <w:t>15,00</w:t>
            </w:r>
            <w:r w:rsidRPr="00DF279C">
              <w:rPr>
                <w:rFonts w:ascii="Verdana" w:hAnsi="Verdana"/>
                <w:kern w:val="2"/>
                <w:sz w:val="20"/>
              </w:rPr>
              <w:t xml:space="preserve"> (</w:t>
            </w:r>
            <w:r w:rsidR="002526BC">
              <w:rPr>
                <w:rFonts w:ascii="Verdana" w:hAnsi="Verdana"/>
                <w:kern w:val="2"/>
                <w:sz w:val="20"/>
              </w:rPr>
              <w:t>penkiolikos</w:t>
            </w:r>
            <w:r w:rsidR="002526BC"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713B7AC8" w14:textId="1A1269F1" w:rsidR="00D446FD" w:rsidRPr="00DF279C" w:rsidRDefault="00D446FD" w:rsidP="00BE5336">
            <w:pPr>
              <w:jc w:val="both"/>
              <w:rPr>
                <w:rFonts w:ascii="Verdana" w:hAnsi="Verdana"/>
                <w:kern w:val="2"/>
                <w:sz w:val="20"/>
              </w:rPr>
            </w:pPr>
            <w:r w:rsidRPr="00DF279C">
              <w:rPr>
                <w:rFonts w:ascii="Verdana" w:hAnsi="Verdana"/>
                <w:kern w:val="2"/>
                <w:sz w:val="20"/>
              </w:rPr>
              <w:lastRenderedPageBreak/>
              <w:t xml:space="preserve">9.2.4.3. atsakyti į užklausą terminu, numatytu Techninės specifikacijos 6.2.3 punkte, Pirkėjas nuo kitos pirmos vėlavimo valandos Tiekėjui taiko </w:t>
            </w:r>
            <w:r w:rsidR="00D47A9A">
              <w:rPr>
                <w:rFonts w:ascii="Verdana" w:hAnsi="Verdana"/>
                <w:kern w:val="2"/>
                <w:sz w:val="20"/>
              </w:rPr>
              <w:t>1</w:t>
            </w:r>
            <w:r w:rsidR="00A864C3">
              <w:rPr>
                <w:rFonts w:ascii="Verdana" w:hAnsi="Verdana"/>
                <w:kern w:val="2"/>
                <w:sz w:val="20"/>
              </w:rPr>
              <w:t>0</w:t>
            </w:r>
            <w:r w:rsidR="00D47A9A">
              <w:rPr>
                <w:rFonts w:ascii="Verdana" w:hAnsi="Verdana"/>
                <w:kern w:val="2"/>
                <w:sz w:val="20"/>
              </w:rPr>
              <w:t>,00</w:t>
            </w:r>
            <w:r w:rsidRPr="00DF279C">
              <w:rPr>
                <w:rFonts w:ascii="Verdana" w:hAnsi="Verdana"/>
                <w:kern w:val="2"/>
                <w:sz w:val="20"/>
              </w:rPr>
              <w:t xml:space="preserve"> (</w:t>
            </w:r>
            <w:r w:rsidR="00A864C3">
              <w:rPr>
                <w:rFonts w:ascii="Verdana" w:hAnsi="Verdana"/>
                <w:kern w:val="2"/>
                <w:sz w:val="20"/>
              </w:rPr>
              <w:t>dešimt</w:t>
            </w:r>
            <w:r w:rsidR="00E47C57" w:rsidRPr="00DF279C">
              <w:rPr>
                <w:rFonts w:ascii="Verdana" w:hAnsi="Verdana"/>
                <w:kern w:val="2"/>
                <w:sz w:val="20"/>
              </w:rPr>
              <w:t xml:space="preserve"> </w:t>
            </w:r>
            <w:r w:rsidRPr="00DF279C">
              <w:rPr>
                <w:rFonts w:ascii="Verdana" w:hAnsi="Verdana"/>
                <w:kern w:val="2"/>
                <w:sz w:val="20"/>
              </w:rPr>
              <w:t xml:space="preserve">eurų ir </w:t>
            </w:r>
            <w:r w:rsidR="00AF3632">
              <w:rPr>
                <w:rFonts w:ascii="Verdana" w:hAnsi="Verdana"/>
                <w:kern w:val="2"/>
                <w:sz w:val="20"/>
              </w:rPr>
              <w:t>00</w:t>
            </w:r>
            <w:r w:rsidR="00AF3632" w:rsidRPr="00DF279C">
              <w:rPr>
                <w:rFonts w:ascii="Verdana" w:hAnsi="Verdana"/>
                <w:kern w:val="2"/>
                <w:sz w:val="20"/>
              </w:rPr>
              <w:t xml:space="preserve"> </w:t>
            </w:r>
            <w:r w:rsidRPr="00DF279C">
              <w:rPr>
                <w:rFonts w:ascii="Verdana" w:hAnsi="Verdana"/>
                <w:kern w:val="2"/>
                <w:sz w:val="20"/>
              </w:rPr>
              <w:t>ct) Eur baudą už kiekvieną vėlavimo valandą.</w:t>
            </w:r>
          </w:p>
          <w:p w14:paraId="70F4CE2C" w14:textId="0F9E8F08" w:rsidR="00D446FD" w:rsidRPr="00381DBE" w:rsidRDefault="00D446FD" w:rsidP="00BE5336">
            <w:pPr>
              <w:jc w:val="both"/>
              <w:rPr>
                <w:rFonts w:ascii="Verdana" w:hAnsi="Verdana"/>
                <w:kern w:val="2"/>
                <w:sz w:val="20"/>
              </w:rPr>
            </w:pPr>
            <w:r w:rsidRPr="00DF279C">
              <w:rPr>
                <w:rFonts w:ascii="Verdana" w:hAnsi="Verdana"/>
                <w:kern w:val="2"/>
                <w:sz w:val="20"/>
              </w:rPr>
              <w:t>9.2.4.4. atsakyti į užklausą terminu, numatytu Techninės specifikacijos 6.2.4 punkte, Pirkėjas nuo kitos pirmos vėlavimo valandos Tiekėjui taiko 7,50 (septynių eurų ir penkiasdešimt ct) Eur baudą už kiekvieną vėlavimo valandą.</w:t>
            </w:r>
          </w:p>
          <w:p w14:paraId="35C3B93D" w14:textId="7116B805" w:rsidR="00733AF1" w:rsidRPr="00C26E61" w:rsidRDefault="00733AF1" w:rsidP="00BE5336">
            <w:pPr>
              <w:jc w:val="both"/>
              <w:rPr>
                <w:rFonts w:ascii="Verdana" w:hAnsi="Verdana"/>
                <w:kern w:val="2"/>
                <w:sz w:val="20"/>
              </w:rPr>
            </w:pPr>
            <w:r w:rsidRPr="00C26E61">
              <w:rPr>
                <w:rFonts w:ascii="Verdana" w:hAnsi="Verdana"/>
                <w:kern w:val="2"/>
                <w:sz w:val="20"/>
              </w:rPr>
              <w:t xml:space="preserve">9.2.4.5. atnaujinti užklausos statusą terminu, numatytu Techninės specifikacijos 6.2.1 punkte, Pirkėjas nuo kitos pirmos vėlavimo valandos Tiekėjui taiko </w:t>
            </w:r>
            <w:r w:rsidR="004955B9" w:rsidRPr="00C26E61">
              <w:rPr>
                <w:rFonts w:ascii="Verdana" w:hAnsi="Verdana"/>
                <w:kern w:val="2"/>
                <w:sz w:val="20"/>
              </w:rPr>
              <w:t>30,00</w:t>
            </w:r>
            <w:r w:rsidRPr="00C26E61">
              <w:rPr>
                <w:rFonts w:ascii="Verdana" w:hAnsi="Verdana"/>
                <w:kern w:val="2"/>
                <w:sz w:val="20"/>
              </w:rPr>
              <w:t xml:space="preserve"> (</w:t>
            </w:r>
            <w:r w:rsidR="004955B9" w:rsidRPr="00C26E61">
              <w:rPr>
                <w:rFonts w:ascii="Verdana" w:hAnsi="Verdana"/>
                <w:kern w:val="2"/>
                <w:sz w:val="20"/>
              </w:rPr>
              <w:t>tris</w:t>
            </w:r>
            <w:r w:rsidRPr="00C26E61">
              <w:rPr>
                <w:rFonts w:ascii="Verdana" w:hAnsi="Verdana"/>
                <w:kern w:val="2"/>
                <w:sz w:val="20"/>
              </w:rPr>
              <w:t>dešimt eurų ir 00 ct) Eur baudą už kiekvieną vėlavimo valandą.</w:t>
            </w:r>
          </w:p>
          <w:p w14:paraId="760DFB0B" w14:textId="5DC1DBB6" w:rsidR="00733AF1" w:rsidRPr="00C26E61" w:rsidRDefault="00733AF1" w:rsidP="00BE5336">
            <w:pPr>
              <w:jc w:val="both"/>
              <w:rPr>
                <w:rFonts w:ascii="Verdana" w:hAnsi="Verdana"/>
                <w:kern w:val="2"/>
                <w:sz w:val="20"/>
              </w:rPr>
            </w:pPr>
            <w:r w:rsidRPr="00C26E61">
              <w:rPr>
                <w:rFonts w:ascii="Verdana" w:hAnsi="Verdana"/>
                <w:kern w:val="2"/>
                <w:sz w:val="20"/>
              </w:rPr>
              <w:t xml:space="preserve">9.2.4.6. </w:t>
            </w:r>
            <w:r w:rsidR="004955B9" w:rsidRPr="00C26E61">
              <w:rPr>
                <w:rFonts w:ascii="Verdana" w:hAnsi="Verdana"/>
                <w:kern w:val="2"/>
                <w:sz w:val="20"/>
              </w:rPr>
              <w:t>išspręsti užklausą laikinu sprendimu</w:t>
            </w:r>
            <w:r w:rsidRPr="00C26E61">
              <w:rPr>
                <w:rFonts w:ascii="Verdana" w:hAnsi="Verdana"/>
                <w:kern w:val="2"/>
                <w:sz w:val="20"/>
              </w:rPr>
              <w:t xml:space="preserve"> terminu, numatytu Techninės specifikacijos 6.2.1 punkte, Pirkėjas nuo kitos pirmos vėlavimo </w:t>
            </w:r>
            <w:r w:rsidR="004955B9" w:rsidRPr="00C26E61">
              <w:rPr>
                <w:rFonts w:ascii="Verdana" w:hAnsi="Verdana"/>
                <w:kern w:val="2"/>
                <w:sz w:val="20"/>
              </w:rPr>
              <w:t>dienos</w:t>
            </w:r>
            <w:r w:rsidRPr="00C26E61">
              <w:rPr>
                <w:rFonts w:ascii="Verdana" w:hAnsi="Verdana"/>
                <w:kern w:val="2"/>
                <w:sz w:val="20"/>
              </w:rPr>
              <w:t xml:space="preserve"> Tiekėjui taiko 240,00 (du šimtai keturiasdešimt eurų ir 00 ct) Eur baudą už kiekvieną vėlavimo </w:t>
            </w:r>
            <w:r w:rsidR="004955B9" w:rsidRPr="00C26E61">
              <w:rPr>
                <w:rFonts w:ascii="Verdana" w:hAnsi="Verdana"/>
                <w:kern w:val="2"/>
                <w:sz w:val="20"/>
              </w:rPr>
              <w:t>dieną</w:t>
            </w:r>
            <w:r w:rsidRPr="00C26E61">
              <w:rPr>
                <w:rFonts w:ascii="Verdana" w:hAnsi="Verdana"/>
                <w:kern w:val="2"/>
                <w:sz w:val="20"/>
              </w:rPr>
              <w:t>.</w:t>
            </w:r>
          </w:p>
          <w:p w14:paraId="7CEA5B29" w14:textId="2385C421" w:rsidR="004955B9" w:rsidRPr="00381DBE" w:rsidRDefault="004955B9" w:rsidP="00BE5336">
            <w:pPr>
              <w:jc w:val="both"/>
              <w:rPr>
                <w:rFonts w:ascii="Verdana" w:hAnsi="Verdana"/>
                <w:kern w:val="2"/>
                <w:sz w:val="20"/>
              </w:rPr>
            </w:pPr>
            <w:r w:rsidRPr="00C26E61">
              <w:rPr>
                <w:rFonts w:ascii="Verdana" w:hAnsi="Verdana"/>
                <w:kern w:val="2"/>
                <w:sz w:val="20"/>
              </w:rPr>
              <w:t>9.2.4.7. išspręsti užklausą galutiniu sprendimu terminu, numatytu Techninės specifikacijos 6.2.1 punkte, Pirkėjas nuo kitos pirmos vėlavimo dienos Tiekėjui taiko 240,00 (du šimtai keturiasdešimt eurų ir 00 ct) Eur baudą už kiekvieną vėlavimo dieną.</w:t>
            </w:r>
          </w:p>
          <w:p w14:paraId="10D5F522" w14:textId="2AE80E9F" w:rsidR="00CA5481" w:rsidRPr="00C26E61" w:rsidRDefault="00CA5481" w:rsidP="00BE5336">
            <w:pPr>
              <w:jc w:val="both"/>
              <w:rPr>
                <w:rFonts w:ascii="Verdana" w:hAnsi="Verdana"/>
                <w:kern w:val="2"/>
                <w:sz w:val="20"/>
              </w:rPr>
            </w:pPr>
            <w:r w:rsidRPr="00C26E61">
              <w:rPr>
                <w:rFonts w:ascii="Verdana" w:hAnsi="Verdana"/>
                <w:kern w:val="2"/>
                <w:sz w:val="20"/>
              </w:rPr>
              <w:t>9.2.4.8. atnaujinti užklausos statusą terminu, numatytu Techninės specifikacijos 6.2.2 punkte, Pirkėjas nuo kitos pirmos vėlavimo valandos Tiekėjui taiko 15,00 (penkiolika eurų ir 00 ct) Eur baudą už kiekvieną vėlavimo valandą.</w:t>
            </w:r>
          </w:p>
          <w:p w14:paraId="0C030B37" w14:textId="142357B2" w:rsidR="00CA5481" w:rsidRPr="00C26E61" w:rsidRDefault="00CA5481" w:rsidP="00BE5336">
            <w:pPr>
              <w:jc w:val="both"/>
              <w:rPr>
                <w:rFonts w:ascii="Verdana" w:hAnsi="Verdana"/>
                <w:kern w:val="2"/>
                <w:sz w:val="20"/>
              </w:rPr>
            </w:pPr>
            <w:r w:rsidRPr="00C26E61">
              <w:rPr>
                <w:rFonts w:ascii="Verdana" w:hAnsi="Verdana"/>
                <w:kern w:val="2"/>
                <w:sz w:val="20"/>
              </w:rPr>
              <w:t>9.2.4.9. išspręsti užklausą laikinu sprendimu terminu, numatytu Techninės specifikacijos 6.2.2 punkte, Pirkėjas nuo kitos pirmos vėlavimo dienos Tiekėjui taiko 120,00 (vienas šimtas dvidešimt eurų ir 00 ct) Eur baudą už kiekvieną vėlavimo dieną.</w:t>
            </w:r>
          </w:p>
          <w:p w14:paraId="6C242E7D" w14:textId="4739EC19" w:rsidR="00CA5481" w:rsidRPr="00381DBE" w:rsidRDefault="00CA5481" w:rsidP="00BE5336">
            <w:pPr>
              <w:jc w:val="both"/>
              <w:rPr>
                <w:rFonts w:ascii="Verdana" w:hAnsi="Verdana"/>
                <w:kern w:val="2"/>
                <w:sz w:val="20"/>
              </w:rPr>
            </w:pPr>
            <w:r w:rsidRPr="00C26E61">
              <w:rPr>
                <w:rFonts w:ascii="Verdana" w:hAnsi="Verdana"/>
                <w:kern w:val="2"/>
                <w:sz w:val="20"/>
              </w:rPr>
              <w:t>9.2.4.10. išspręsti užklausą galutiniu sprendimu terminu, numatytu Techninės specifikacijos 6.2.2 punkte, Pirkėjas nuo kitos pirmos vėlavimo dienos Tiekėjui taiko 120,00 (vienas šimtas dvidešimt eurų ir 00 ct) Eur baudą už kiekvieną vėlavimo dieną.</w:t>
            </w:r>
          </w:p>
          <w:p w14:paraId="15BFF52F" w14:textId="2FD2DB75" w:rsidR="00851552" w:rsidRPr="00C26E61" w:rsidRDefault="00851552" w:rsidP="00BE5336">
            <w:pPr>
              <w:jc w:val="both"/>
              <w:rPr>
                <w:rFonts w:ascii="Verdana" w:hAnsi="Verdana"/>
                <w:kern w:val="2"/>
                <w:sz w:val="20"/>
              </w:rPr>
            </w:pPr>
            <w:r w:rsidRPr="00C26E61">
              <w:rPr>
                <w:rFonts w:ascii="Verdana" w:hAnsi="Verdana"/>
                <w:kern w:val="2"/>
                <w:sz w:val="20"/>
              </w:rPr>
              <w:t>9.2.4.11. išspręsti užklausą laikinu sprendimu terminu, numatytu Techninės specifikacijos 6.2.3 punkte, Pirkėjas nuo kitos pirmos vėlavimo dienos Tiekėjui taiko 80,00 (aštuoniasdešimt eurų ir 00 ct) Eur baudą už kiekvieną vėlavimo dieną.</w:t>
            </w:r>
          </w:p>
          <w:p w14:paraId="38D5CB17" w14:textId="5226A69E" w:rsidR="00851552" w:rsidRPr="00381DBE" w:rsidRDefault="00851552" w:rsidP="00BE5336">
            <w:pPr>
              <w:jc w:val="both"/>
              <w:rPr>
                <w:rFonts w:ascii="Verdana" w:hAnsi="Verdana"/>
                <w:kern w:val="2"/>
                <w:sz w:val="20"/>
              </w:rPr>
            </w:pPr>
            <w:r w:rsidRPr="00C26E61">
              <w:rPr>
                <w:rFonts w:ascii="Verdana" w:hAnsi="Verdana"/>
                <w:kern w:val="2"/>
                <w:sz w:val="20"/>
              </w:rPr>
              <w:t>9.2.4.12. išspręsti užklausą galutiniu sprendimu terminu, numatytu Techninės specifikacijos 6.2.3 punkte, Pirkėjas nuo kitos pirmos vėlavimo dienos Tiekėjui taiko 80,00 (aštuoniasdešimt eurų ir 00 ct) Eur baudą už kiekvieną vėlavimo dieną.</w:t>
            </w:r>
          </w:p>
          <w:p w14:paraId="25CF8537" w14:textId="60D478AE" w:rsidR="006E5A01" w:rsidRPr="00381DBE" w:rsidRDefault="006E5A01" w:rsidP="00BE5336">
            <w:pPr>
              <w:jc w:val="both"/>
              <w:rPr>
                <w:rFonts w:ascii="Verdana" w:hAnsi="Verdana"/>
                <w:kern w:val="2"/>
                <w:sz w:val="20"/>
              </w:rPr>
            </w:pPr>
            <w:r w:rsidRPr="00C26E61">
              <w:rPr>
                <w:rFonts w:ascii="Verdana" w:hAnsi="Verdana"/>
                <w:kern w:val="2"/>
                <w:sz w:val="20"/>
              </w:rPr>
              <w:t>9.2.4.13. išspręsti užklausą galutiniu sprendimu terminu, numatytu Techninės specifikacijos 6.2.</w:t>
            </w:r>
            <w:r w:rsidR="00E25FCE" w:rsidRPr="00C26E61">
              <w:rPr>
                <w:rFonts w:ascii="Verdana" w:hAnsi="Verdana"/>
                <w:kern w:val="2"/>
                <w:sz w:val="20"/>
              </w:rPr>
              <w:t>4</w:t>
            </w:r>
            <w:r w:rsidRPr="00C26E61">
              <w:rPr>
                <w:rFonts w:ascii="Verdana" w:hAnsi="Verdana"/>
                <w:kern w:val="2"/>
                <w:sz w:val="20"/>
              </w:rPr>
              <w:t xml:space="preserve"> punkte, Pirkėjas nuo kitos pirmos vėlavimo dienos Tiekėjui taiko 60,00 (šešiasdešimt eurų ir 00 ct) Eur baudą už kiekvieną vėlavimo dieną.</w:t>
            </w:r>
          </w:p>
          <w:p w14:paraId="6C693103" w14:textId="77777777" w:rsidR="00D446FD" w:rsidRDefault="00D446FD" w:rsidP="00BE5336">
            <w:pPr>
              <w:jc w:val="both"/>
              <w:rPr>
                <w:rFonts w:ascii="Verdana" w:hAnsi="Verdana"/>
                <w:color w:val="00B050"/>
                <w:kern w:val="2"/>
                <w:sz w:val="20"/>
              </w:rPr>
            </w:pPr>
          </w:p>
          <w:p w14:paraId="6FB33C00" w14:textId="77777777" w:rsidR="00657878" w:rsidRDefault="00353AB1" w:rsidP="00BE5336">
            <w:pPr>
              <w:jc w:val="both"/>
              <w:rPr>
                <w:rFonts w:ascii="Verdana" w:hAnsi="Verdana"/>
                <w:bCs/>
                <w:kern w:val="2"/>
                <w:sz w:val="20"/>
              </w:rPr>
            </w:pPr>
            <w:r w:rsidRPr="00381DBE">
              <w:rPr>
                <w:rFonts w:ascii="Verdana" w:hAnsi="Verdana"/>
                <w:bCs/>
                <w:kern w:val="2"/>
                <w:sz w:val="20"/>
              </w:rPr>
              <w:t>9.2.5. 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w:t>
            </w:r>
          </w:p>
          <w:p w14:paraId="677D6A50" w14:textId="77777777" w:rsidR="00A522BD" w:rsidRDefault="00A522BD" w:rsidP="00BE5336">
            <w:pPr>
              <w:jc w:val="both"/>
              <w:rPr>
                <w:rFonts w:ascii="Verdana" w:hAnsi="Verdana"/>
                <w:bCs/>
                <w:kern w:val="2"/>
                <w:sz w:val="20"/>
              </w:rPr>
            </w:pPr>
          </w:p>
          <w:p w14:paraId="6B33D2B8" w14:textId="20AB6512" w:rsidR="00A522BD" w:rsidRPr="005C277C" w:rsidRDefault="00A522BD" w:rsidP="00A522BD">
            <w:pPr>
              <w:jc w:val="both"/>
              <w:rPr>
                <w:rFonts w:ascii="Verdana" w:hAnsi="Verdana"/>
                <w:kern w:val="2"/>
                <w:sz w:val="20"/>
              </w:rPr>
            </w:pPr>
            <w:r w:rsidRPr="005C277C">
              <w:rPr>
                <w:rFonts w:ascii="Verdana" w:hAnsi="Verdana"/>
                <w:kern w:val="2"/>
                <w:sz w:val="20"/>
              </w:rPr>
              <w:lastRenderedPageBreak/>
              <w:t>9.2.</w:t>
            </w:r>
            <w:r>
              <w:rPr>
                <w:rFonts w:ascii="Verdana" w:hAnsi="Verdana"/>
                <w:kern w:val="2"/>
                <w:sz w:val="20"/>
              </w:rPr>
              <w:t>6</w:t>
            </w:r>
            <w:r w:rsidRPr="005C277C">
              <w:rPr>
                <w:rFonts w:ascii="Verdana" w:hAnsi="Verdana"/>
                <w:kern w:val="2"/>
                <w:sz w:val="20"/>
              </w:rPr>
              <w:t>. Jeigu Tiekėjas neatitinka ar nevykdo kibernetinio ir informacijos saugumo reikalavimų, vėluoja ištaisyti jų trūkumus</w:t>
            </w:r>
            <w:r w:rsidR="00747BFE">
              <w:rPr>
                <w:rFonts w:ascii="Verdana" w:hAnsi="Verdana"/>
                <w:kern w:val="2"/>
                <w:sz w:val="20"/>
              </w:rPr>
              <w:t>,</w:t>
            </w:r>
            <w:r w:rsidRPr="005C277C">
              <w:rPr>
                <w:rFonts w:ascii="Verdana" w:hAnsi="Verdana"/>
                <w:kern w:val="2"/>
                <w:sz w:val="20"/>
              </w:rPr>
              <w:t xml:space="preserve"> Pirkėjas raštu informuoja Tiekėją apie nustatytus neatitikimus (trūkumus) ir nustato protingą  terminą jiems ištaisyti.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p>
          <w:p w14:paraId="3E27DB40" w14:textId="77777777" w:rsidR="00A522BD" w:rsidRPr="005C277C" w:rsidRDefault="00A522BD" w:rsidP="00A522BD">
            <w:pPr>
              <w:jc w:val="both"/>
              <w:rPr>
                <w:rFonts w:ascii="Verdana" w:hAnsi="Verdana"/>
                <w:kern w:val="2"/>
                <w:sz w:val="20"/>
              </w:rPr>
            </w:pPr>
          </w:p>
          <w:p w14:paraId="1A12EA36" w14:textId="0BA1093D" w:rsidR="00A522BD" w:rsidRPr="005C277C" w:rsidRDefault="00A522BD" w:rsidP="00A522BD">
            <w:pPr>
              <w:jc w:val="both"/>
              <w:rPr>
                <w:rFonts w:ascii="Verdana" w:hAnsi="Verdana"/>
                <w:kern w:val="2"/>
                <w:sz w:val="20"/>
              </w:rPr>
            </w:pPr>
            <w:r w:rsidRPr="005C277C">
              <w:rPr>
                <w:rFonts w:ascii="Verdana" w:hAnsi="Verdana"/>
                <w:kern w:val="2"/>
                <w:sz w:val="20"/>
              </w:rPr>
              <w:t>9.2.</w:t>
            </w:r>
            <w:r>
              <w:rPr>
                <w:rFonts w:ascii="Verdana" w:hAnsi="Verdana"/>
                <w:kern w:val="2"/>
                <w:sz w:val="20"/>
              </w:rPr>
              <w:t>7</w:t>
            </w:r>
            <w:r w:rsidRPr="005C277C">
              <w:rPr>
                <w:rFonts w:ascii="Verdana" w:hAnsi="Verdana"/>
                <w:kern w:val="2"/>
                <w:sz w:val="20"/>
              </w:rPr>
              <w:t>. Jeigu Tiekėjas neatitinka ar nevykdo kibernetinio ir informacijos saugumo reikalavimų, vėluoja ištaisyti jų trūkumus Tiekėjui raštu informavus Pirkėją apie neatitikimą reikalavimams, Tiekėjas privalo nedelsdamas arba  per Pirkėjo rašytiniame pranešime  nustatytą protingą terminą ištaisyti neatitikimus (trūkumus). Tiekėjui per Pirkėjo rašytiniame pranešime nustatytą terminą neištaisius neatitikimų (trūkumų), Tiekėjas moka Pirkėjui 0,02 proc. dydžio delspinigius nuo Sutarties kainos be PVM už kiekvieną uždelstą dieną, delspinigius skaičiuojant nuo kitos dienos po nustatyto termino pabaigos iki visiško neatitikimų (trūkumų) pašalinimo.</w:t>
            </w:r>
            <w:r w:rsidRPr="005C277C" w:rsidDel="00CF14FE">
              <w:rPr>
                <w:rFonts w:ascii="Verdana" w:hAnsi="Verdana"/>
                <w:kern w:val="2"/>
                <w:sz w:val="20"/>
              </w:rPr>
              <w:t xml:space="preserve"> </w:t>
            </w:r>
          </w:p>
          <w:p w14:paraId="62AFE9CA" w14:textId="77777777" w:rsidR="00A522BD" w:rsidRPr="005C277C" w:rsidRDefault="00A522BD" w:rsidP="00A522BD">
            <w:pPr>
              <w:jc w:val="both"/>
              <w:rPr>
                <w:rFonts w:ascii="Verdana" w:hAnsi="Verdana"/>
                <w:kern w:val="2"/>
                <w:sz w:val="20"/>
              </w:rPr>
            </w:pPr>
          </w:p>
          <w:p w14:paraId="7E114F52" w14:textId="64A4CB81" w:rsidR="00A522BD" w:rsidRPr="00024B6D" w:rsidRDefault="00A522BD" w:rsidP="00A522BD">
            <w:pPr>
              <w:jc w:val="both"/>
              <w:rPr>
                <w:rFonts w:ascii="Verdana" w:hAnsi="Verdana"/>
                <w:b/>
                <w:kern w:val="2"/>
                <w:sz w:val="20"/>
              </w:rPr>
            </w:pPr>
            <w:r w:rsidRPr="005C277C">
              <w:rPr>
                <w:rFonts w:ascii="Verdana" w:hAnsi="Verdana"/>
                <w:kern w:val="2"/>
                <w:sz w:val="20"/>
              </w:rPr>
              <w:t>9.2.</w:t>
            </w:r>
            <w:r>
              <w:rPr>
                <w:rFonts w:ascii="Verdana" w:hAnsi="Verdana"/>
                <w:kern w:val="2"/>
                <w:sz w:val="20"/>
              </w:rPr>
              <w:t>8</w:t>
            </w:r>
            <w:r w:rsidRPr="005C277C">
              <w:rPr>
                <w:rFonts w:ascii="Verdana" w:hAnsi="Verdana"/>
                <w:kern w:val="2"/>
                <w:sz w:val="20"/>
              </w:rPr>
              <w:t>. Šalys susitaria, kad bendra netesybų suma pagal Sutartį neviršys Pradinės Sutarties vertės Eur be PVM, nurodytos Specialiųjų sąlygų 5.2 punkte, išskyrus atvejus, kai žala kilo dėl tyčios ar didelio neatsargumo</w:t>
            </w:r>
            <w:r>
              <w:rPr>
                <w:rFonts w:ascii="Verdana" w:hAnsi="Verdana"/>
                <w:kern w:val="2"/>
                <w:sz w:val="20"/>
              </w:rPr>
              <w:t>.</w:t>
            </w:r>
          </w:p>
        </w:tc>
      </w:tr>
      <w:tr w:rsidR="00657878" w:rsidRPr="00024B6D" w14:paraId="535564A9" w14:textId="77777777" w:rsidTr="00351DA6">
        <w:trPr>
          <w:trHeight w:val="300"/>
        </w:trPr>
        <w:tc>
          <w:tcPr>
            <w:tcW w:w="3259"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351DA6" w:rsidRDefault="00657878" w:rsidP="00460DC1">
            <w:pPr>
              <w:jc w:val="both"/>
              <w:rPr>
                <w:rFonts w:ascii="Verdana" w:hAnsi="Verdana"/>
                <w:sz w:val="20"/>
              </w:rPr>
            </w:pPr>
            <w:r w:rsidRPr="00024B6D">
              <w:rPr>
                <w:rFonts w:ascii="Verdana" w:hAnsi="Verdana"/>
                <w:kern w:val="2"/>
                <w:sz w:val="20"/>
              </w:rPr>
              <w:t xml:space="preserve">9.3.1. </w:t>
            </w:r>
            <w:r w:rsidRPr="00351DA6">
              <w:rPr>
                <w:rFonts w:ascii="Verdana" w:hAnsi="Verdana"/>
                <w:kern w:val="2"/>
                <w:sz w:val="20"/>
              </w:rPr>
              <w:t xml:space="preserve">Nutraukus Sutartį dėl esminio Sutarties pažeidimo, nustatyto Sutarties Specialiosiose sąlygose, mokama </w:t>
            </w:r>
            <w:r w:rsidR="00546D21" w:rsidRPr="00351DA6">
              <w:rPr>
                <w:rFonts w:ascii="Verdana" w:hAnsi="Verdana"/>
                <w:kern w:val="2"/>
                <w:sz w:val="20"/>
              </w:rPr>
              <w:t>5 (penkių)</w:t>
            </w:r>
            <w:r w:rsidRPr="00351DA6">
              <w:rPr>
                <w:rFonts w:ascii="Verdana" w:hAnsi="Verdana"/>
                <w:kern w:val="2"/>
                <w:sz w:val="20"/>
              </w:rPr>
              <w:t xml:space="preserve"> procentų dydžio bauda nuo Pradinės Sutarties vertės, nurodytos Specialiųjų sąlygų 5.2 punkte.</w:t>
            </w:r>
          </w:p>
          <w:p w14:paraId="36558F23" w14:textId="77777777" w:rsidR="00657878" w:rsidRPr="00351DA6" w:rsidRDefault="00657878" w:rsidP="00460DC1">
            <w:pPr>
              <w:jc w:val="both"/>
              <w:rPr>
                <w:rFonts w:ascii="Verdana" w:hAnsi="Verdana"/>
                <w:sz w:val="20"/>
              </w:rPr>
            </w:pPr>
          </w:p>
          <w:p w14:paraId="0B60F9E0" w14:textId="7CF5BC62" w:rsidR="00657878" w:rsidRPr="00351DA6" w:rsidRDefault="00657878" w:rsidP="00460DC1">
            <w:pPr>
              <w:jc w:val="both"/>
              <w:rPr>
                <w:rFonts w:ascii="Verdana" w:hAnsi="Verdana"/>
                <w:kern w:val="2"/>
                <w:sz w:val="20"/>
              </w:rPr>
            </w:pPr>
            <w:r w:rsidRPr="00351DA6">
              <w:rPr>
                <w:rFonts w:ascii="Verdana" w:hAnsi="Verdana"/>
                <w:sz w:val="20"/>
              </w:rPr>
              <w:t xml:space="preserve">9.3.2. Nepagrįstai nutraukus Sutarties vykdymą ne Sutartyje nustatyta tvarka, mokama </w:t>
            </w:r>
            <w:r w:rsidR="002A6282" w:rsidRPr="00351DA6">
              <w:rPr>
                <w:rFonts w:ascii="Verdana" w:hAnsi="Verdana"/>
                <w:kern w:val="2"/>
                <w:sz w:val="20"/>
              </w:rPr>
              <w:t>5 (penkių)</w:t>
            </w:r>
            <w:r w:rsidRPr="00351DA6">
              <w:rPr>
                <w:rFonts w:ascii="Verdana" w:hAnsi="Verdana"/>
                <w:kern w:val="2"/>
                <w:sz w:val="20"/>
              </w:rPr>
              <w:t xml:space="preserve"> procentų dydžio bauda nuo Pradinės Sutarties vertės, nurodytos Specialiųjų sąlygų 5.2 punkte.</w:t>
            </w:r>
          </w:p>
          <w:p w14:paraId="7E55A3BA" w14:textId="77777777" w:rsidR="00E1644F" w:rsidRPr="00351DA6" w:rsidRDefault="00E1644F" w:rsidP="00460DC1">
            <w:pPr>
              <w:jc w:val="both"/>
              <w:rPr>
                <w:rFonts w:ascii="Verdana" w:hAnsi="Verdana"/>
                <w:sz w:val="20"/>
              </w:rPr>
            </w:pPr>
          </w:p>
          <w:p w14:paraId="54EE418B" w14:textId="524709A4" w:rsidR="00657878" w:rsidRPr="00024B6D" w:rsidRDefault="00E1644F" w:rsidP="00460DC1">
            <w:pPr>
              <w:jc w:val="both"/>
              <w:rPr>
                <w:rFonts w:ascii="Verdana" w:hAnsi="Verdana"/>
                <w:kern w:val="2"/>
                <w:sz w:val="20"/>
              </w:rPr>
            </w:pPr>
            <w:r w:rsidRPr="00351DA6">
              <w:rPr>
                <w:rFonts w:ascii="Verdana" w:hAnsi="Verdana"/>
                <w:sz w:val="20"/>
              </w:rPr>
              <w:t xml:space="preserve">9.3.3. </w:t>
            </w:r>
            <w:r w:rsidRPr="00351DA6">
              <w:rPr>
                <w:rFonts w:ascii="Verdana" w:hAnsi="Verdana"/>
                <w:kern w:val="2"/>
                <w:sz w:val="20"/>
              </w:rPr>
              <w:t xml:space="preserve">Tiekėjas taip pat atlygina nuostolius susijusius su Sutarties nutraukimu bei kito </w:t>
            </w:r>
            <w:r w:rsidR="00AD565E" w:rsidRPr="00351DA6">
              <w:rPr>
                <w:rFonts w:ascii="Verdana" w:hAnsi="Verdana"/>
                <w:kern w:val="2"/>
                <w:sz w:val="20"/>
              </w:rPr>
              <w:t>Tiekėjo</w:t>
            </w:r>
            <w:r w:rsidRPr="00351DA6">
              <w:rPr>
                <w:rFonts w:ascii="Verdana" w:hAnsi="Verdana"/>
                <w:kern w:val="2"/>
                <w:sz w:val="20"/>
              </w:rPr>
              <w:t xml:space="preserve"> samdymu pagal Sutartį Paslaugoms įsigyti (jei taikoma), kurių nepadengia</w:t>
            </w:r>
            <w:r w:rsidR="001A4C3E" w:rsidRPr="00351DA6">
              <w:rPr>
                <w:rFonts w:ascii="Verdana" w:hAnsi="Verdana"/>
                <w:kern w:val="2"/>
                <w:sz w:val="20"/>
              </w:rPr>
              <w:t xml:space="preserve"> Specialiųjų sąlygų 9.3.</w:t>
            </w:r>
            <w:r w:rsidR="00D84316" w:rsidRPr="00351DA6">
              <w:rPr>
                <w:rFonts w:ascii="Verdana" w:hAnsi="Verdana"/>
                <w:kern w:val="2"/>
                <w:sz w:val="20"/>
              </w:rPr>
              <w:t xml:space="preserve">1 </w:t>
            </w:r>
            <w:r w:rsidR="001A4C3E" w:rsidRPr="00351DA6">
              <w:rPr>
                <w:rFonts w:ascii="Verdana" w:hAnsi="Verdana"/>
                <w:kern w:val="2"/>
                <w:sz w:val="20"/>
              </w:rPr>
              <w:t>ir/ar 9.3.</w:t>
            </w:r>
            <w:r w:rsidR="00D84316" w:rsidRPr="00351DA6">
              <w:rPr>
                <w:rFonts w:ascii="Verdana" w:hAnsi="Verdana"/>
                <w:kern w:val="2"/>
                <w:sz w:val="20"/>
              </w:rPr>
              <w:t xml:space="preserve">2 </w:t>
            </w:r>
            <w:r w:rsidR="001A4C3E" w:rsidRPr="00351DA6">
              <w:rPr>
                <w:rFonts w:ascii="Verdana" w:hAnsi="Verdana"/>
                <w:kern w:val="2"/>
                <w:sz w:val="20"/>
              </w:rPr>
              <w:t>punkte(-</w:t>
            </w:r>
            <w:proofErr w:type="spellStart"/>
            <w:r w:rsidR="001A4C3E" w:rsidRPr="00351DA6">
              <w:rPr>
                <w:rFonts w:ascii="Verdana" w:hAnsi="Verdana"/>
                <w:kern w:val="2"/>
                <w:sz w:val="20"/>
              </w:rPr>
              <w:t>uose</w:t>
            </w:r>
            <w:proofErr w:type="spellEnd"/>
            <w:r w:rsidR="001A4C3E" w:rsidRPr="00351DA6">
              <w:rPr>
                <w:rFonts w:ascii="Verdana" w:hAnsi="Verdana"/>
                <w:kern w:val="2"/>
                <w:sz w:val="20"/>
              </w:rPr>
              <w:t>)</w:t>
            </w:r>
            <w:r w:rsidRPr="00351DA6">
              <w:rPr>
                <w:rFonts w:ascii="Verdana" w:hAnsi="Verdana"/>
                <w:kern w:val="2"/>
                <w:sz w:val="20"/>
              </w:rPr>
              <w:t xml:space="preserve"> nurodyta bauda.</w:t>
            </w:r>
            <w:r w:rsidR="00030697" w:rsidRPr="00351DA6">
              <w:rPr>
                <w:rFonts w:ascii="Verdana" w:hAnsi="Verdana"/>
                <w:kern w:val="2"/>
                <w:sz w:val="20"/>
              </w:rPr>
              <w:t xml:space="preserve"> </w:t>
            </w:r>
          </w:p>
        </w:tc>
      </w:tr>
      <w:tr w:rsidR="00657878" w:rsidRPr="00024B6D" w14:paraId="0DE13579" w14:textId="77777777" w:rsidTr="00351DA6">
        <w:trPr>
          <w:trHeight w:val="300"/>
        </w:trPr>
        <w:tc>
          <w:tcPr>
            <w:tcW w:w="3259"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657878">
            <w:pPr>
              <w:rPr>
                <w:rFonts w:ascii="Verdana" w:hAnsi="Verdana"/>
                <w:kern w:val="2"/>
                <w:sz w:val="20"/>
              </w:rPr>
            </w:pPr>
          </w:p>
          <w:p w14:paraId="6062C4A1" w14:textId="77777777" w:rsidR="00657878" w:rsidRPr="00024B6D" w:rsidRDefault="00657878" w:rsidP="00657878">
            <w:pPr>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657878">
            <w:pPr>
              <w:rPr>
                <w:rFonts w:ascii="Verdana" w:hAnsi="Verdana"/>
                <w:kern w:val="2"/>
                <w:sz w:val="20"/>
              </w:rPr>
            </w:pPr>
          </w:p>
          <w:p w14:paraId="4970F7DA" w14:textId="337EFB61" w:rsidR="00657878" w:rsidRPr="00024B6D" w:rsidRDefault="00B16D3F" w:rsidP="00F73AD7">
            <w:pPr>
              <w:rPr>
                <w:rFonts w:ascii="Verdana" w:hAnsi="Verdana"/>
                <w:kern w:val="2"/>
                <w:sz w:val="20"/>
              </w:rPr>
            </w:pPr>
            <w:r w:rsidRPr="00B16D3F">
              <w:rPr>
                <w:rFonts w:ascii="Verdana" w:hAnsi="Verdana"/>
                <w:kern w:val="2"/>
                <w:sz w:val="20"/>
              </w:rPr>
              <w:t xml:space="preserve">Už kiekvieną pažeidimo atvejį </w:t>
            </w:r>
            <w:r w:rsidRPr="00351DA6">
              <w:rPr>
                <w:rFonts w:ascii="Verdana" w:hAnsi="Verdana"/>
                <w:kern w:val="2"/>
                <w:sz w:val="20"/>
              </w:rPr>
              <w:t>mokama 5 (penkių) procentų dydžio bauda nuo Pradinės Sutarties vertės, nurodytos Specialiųjų sąlygų 5.2 punkte.</w:t>
            </w:r>
          </w:p>
        </w:tc>
      </w:tr>
      <w:tr w:rsidR="00657878" w:rsidRPr="00024B6D" w14:paraId="335834C7" w14:textId="77777777" w:rsidTr="00351DA6">
        <w:trPr>
          <w:trHeight w:val="300"/>
        </w:trPr>
        <w:tc>
          <w:tcPr>
            <w:tcW w:w="3259"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8"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A923B81" w:rsidR="00657878" w:rsidRPr="00024B6D" w:rsidRDefault="00657878" w:rsidP="00657878">
            <w:pPr>
              <w:rPr>
                <w:rFonts w:ascii="Verdana" w:hAnsi="Verdana"/>
                <w:color w:val="4472C4"/>
                <w:kern w:val="2"/>
                <w:sz w:val="20"/>
              </w:rPr>
            </w:pPr>
          </w:p>
        </w:tc>
      </w:tr>
      <w:tr w:rsidR="00657878" w:rsidRPr="00024B6D" w14:paraId="5CB34632" w14:textId="77777777" w:rsidTr="00351DA6">
        <w:trPr>
          <w:trHeight w:val="300"/>
        </w:trPr>
        <w:tc>
          <w:tcPr>
            <w:tcW w:w="3259" w:type="dxa"/>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9.6. Tiekėjui / Pirkėjui taikoma bauda dėl </w:t>
            </w:r>
            <w:r w:rsidRPr="00024B6D">
              <w:rPr>
                <w:rFonts w:ascii="Verdana" w:hAnsi="Verdana"/>
                <w:b/>
                <w:kern w:val="2"/>
                <w:sz w:val="20"/>
              </w:rPr>
              <w:lastRenderedPageBreak/>
              <w:t>konfidencialumo reikalavimų nesilaikymo</w:t>
            </w:r>
          </w:p>
        </w:tc>
        <w:tc>
          <w:tcPr>
            <w:tcW w:w="6368" w:type="dxa"/>
            <w:gridSpan w:val="2"/>
          </w:tcPr>
          <w:p w14:paraId="21499081" w14:textId="49E3D24F" w:rsidR="00F65F90" w:rsidRDefault="00F65F90" w:rsidP="00BE5336">
            <w:pPr>
              <w:jc w:val="both"/>
              <w:rPr>
                <w:rFonts w:ascii="Verdana" w:hAnsi="Verdana"/>
                <w:kern w:val="2"/>
                <w:sz w:val="20"/>
              </w:rPr>
            </w:pPr>
            <w:r w:rsidRPr="00CC14B7">
              <w:rPr>
                <w:rFonts w:ascii="Verdana" w:hAnsi="Verdana"/>
                <w:kern w:val="2"/>
                <w:sz w:val="20"/>
              </w:rPr>
              <w:lastRenderedPageBreak/>
              <w:t xml:space="preserve">Tiekėjas, pažeidęs konfidencialumo įsipareigojimus, už kiekvieną atskirą pažeidimą Pirkėjui moka </w:t>
            </w:r>
            <w:r w:rsidR="00AC7200" w:rsidRPr="00351DA6">
              <w:rPr>
                <w:rFonts w:ascii="Verdana" w:hAnsi="Verdana"/>
                <w:kern w:val="2"/>
                <w:sz w:val="20"/>
              </w:rPr>
              <w:t xml:space="preserve">10 </w:t>
            </w:r>
            <w:r w:rsidRPr="00351DA6">
              <w:rPr>
                <w:rFonts w:ascii="Verdana" w:hAnsi="Verdana"/>
                <w:kern w:val="2"/>
                <w:sz w:val="20"/>
              </w:rPr>
              <w:t>000 (</w:t>
            </w:r>
            <w:r w:rsidR="00AC7200" w:rsidRPr="00351DA6">
              <w:rPr>
                <w:rFonts w:ascii="Verdana" w:hAnsi="Verdana"/>
                <w:kern w:val="2"/>
                <w:sz w:val="20"/>
              </w:rPr>
              <w:t xml:space="preserve">dešimt </w:t>
            </w:r>
            <w:r w:rsidRPr="00351DA6">
              <w:rPr>
                <w:rFonts w:ascii="Verdana" w:hAnsi="Verdana"/>
                <w:kern w:val="2"/>
                <w:sz w:val="20"/>
              </w:rPr>
              <w:lastRenderedPageBreak/>
              <w:t xml:space="preserve">tūkstančių) EUR dydžio baudą, kuri laikoma minimaliais nuostoliais, bei atlygina visus Pirkėjo patirtus </w:t>
            </w:r>
            <w:r w:rsidRPr="00CC14B7">
              <w:rPr>
                <w:rFonts w:ascii="Verdana" w:hAnsi="Verdana"/>
                <w:kern w:val="2"/>
                <w:sz w:val="20"/>
              </w:rPr>
              <w:t>nuostolius, kiek jų nepadengia numatyta bauda.</w:t>
            </w:r>
          </w:p>
          <w:p w14:paraId="32D97D93" w14:textId="1EB8A248" w:rsidR="00657878" w:rsidRPr="00024B6D" w:rsidRDefault="00657878" w:rsidP="00F65F90">
            <w:pPr>
              <w:rPr>
                <w:rFonts w:ascii="Verdana" w:hAnsi="Verdana"/>
                <w:color w:val="4472C4"/>
                <w:kern w:val="2"/>
                <w:sz w:val="20"/>
              </w:rPr>
            </w:pPr>
          </w:p>
        </w:tc>
      </w:tr>
      <w:tr w:rsidR="00657878" w:rsidRPr="00024B6D" w14:paraId="2F664C56" w14:textId="77777777" w:rsidTr="00351DA6">
        <w:trPr>
          <w:trHeight w:val="300"/>
        </w:trPr>
        <w:tc>
          <w:tcPr>
            <w:tcW w:w="3259"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8" w:type="dxa"/>
            <w:gridSpan w:val="2"/>
          </w:tcPr>
          <w:p w14:paraId="53D14775" w14:textId="3E94FFA3" w:rsidR="00657878" w:rsidRPr="00024B6D" w:rsidRDefault="00657878" w:rsidP="00657878">
            <w:pPr>
              <w:rPr>
                <w:rFonts w:ascii="Verdana" w:hAnsi="Verdana"/>
                <w:color w:val="4472C4"/>
                <w:sz w:val="20"/>
              </w:rPr>
            </w:pPr>
            <w:r w:rsidRPr="00024B6D">
              <w:rPr>
                <w:rFonts w:ascii="Verdana" w:hAnsi="Verdana"/>
                <w:sz w:val="20"/>
              </w:rPr>
              <w:t xml:space="preserve">Netaikoma </w:t>
            </w:r>
          </w:p>
          <w:p w14:paraId="003FECA6" w14:textId="671ED1BF" w:rsidR="00657878" w:rsidRPr="00024B6D" w:rsidRDefault="0046235C" w:rsidP="00351DA6">
            <w:pPr>
              <w:rPr>
                <w:rFonts w:ascii="Verdana" w:hAnsi="Verdana"/>
                <w:color w:val="4472C4"/>
                <w:kern w:val="2"/>
                <w:sz w:val="20"/>
              </w:rPr>
            </w:pPr>
            <w:r w:rsidRPr="0046235C">
              <w:rPr>
                <w:rFonts w:ascii="Verdana" w:hAnsi="Verdana"/>
                <w:color w:val="7030A0"/>
                <w:kern w:val="2"/>
                <w:sz w:val="20"/>
                <w:highlight w:val="yellow"/>
              </w:rPr>
              <w:t xml:space="preserve"> </w:t>
            </w:r>
          </w:p>
        </w:tc>
      </w:tr>
      <w:tr w:rsidR="00657878" w:rsidRPr="00024B6D" w14:paraId="0058BAA4" w14:textId="77777777" w:rsidTr="00351DA6">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4A61CDF3" w:rsidR="00657878" w:rsidRPr="00024B6D" w:rsidRDefault="00657878" w:rsidP="00657878">
            <w:pPr>
              <w:rPr>
                <w:rFonts w:ascii="Verdana" w:hAnsi="Verdana"/>
                <w:color w:val="4472C4"/>
                <w:kern w:val="2"/>
                <w:sz w:val="20"/>
              </w:rPr>
            </w:pPr>
          </w:p>
        </w:tc>
      </w:tr>
      <w:tr w:rsidR="00657878" w:rsidRPr="00024B6D" w14:paraId="4DB25F24" w14:textId="77777777" w:rsidTr="00351DA6">
        <w:trPr>
          <w:trHeight w:val="300"/>
        </w:trPr>
        <w:tc>
          <w:tcPr>
            <w:tcW w:w="3259" w:type="dxa"/>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669B493" w14:textId="069B07A5" w:rsidR="00657878" w:rsidRPr="00024B6D" w:rsidRDefault="00567AD8" w:rsidP="00B77B14">
            <w:pPr>
              <w:jc w:val="both"/>
              <w:rPr>
                <w:rFonts w:ascii="Verdana" w:hAnsi="Verdana"/>
                <w:color w:val="4472C4"/>
                <w:kern w:val="2"/>
                <w:sz w:val="20"/>
              </w:rPr>
            </w:pPr>
            <w:r w:rsidRPr="00B77B14">
              <w:rPr>
                <w:rFonts w:ascii="Verdana" w:hAnsi="Verdana"/>
                <w:kern w:val="2"/>
                <w:sz w:val="20"/>
              </w:rPr>
              <w:t xml:space="preserve">Tiekėjas </w:t>
            </w:r>
            <w:r w:rsidR="00686F0A" w:rsidRPr="00B77B14">
              <w:rPr>
                <w:rFonts w:ascii="Verdana" w:hAnsi="Verdana"/>
                <w:kern w:val="2"/>
                <w:sz w:val="20"/>
              </w:rPr>
              <w:t xml:space="preserve">pažeidęs </w:t>
            </w:r>
            <w:r w:rsidR="00AC3A7F" w:rsidRPr="00B77B14">
              <w:rPr>
                <w:rFonts w:ascii="Verdana" w:hAnsi="Verdana"/>
                <w:kern w:val="2"/>
                <w:sz w:val="20"/>
              </w:rPr>
              <w:t xml:space="preserve">Bendrųjų sąlygų 15 </w:t>
            </w:r>
            <w:r w:rsidR="007A7445" w:rsidRPr="00B77B14">
              <w:rPr>
                <w:rFonts w:ascii="Verdana" w:hAnsi="Verdana"/>
                <w:kern w:val="2"/>
                <w:sz w:val="20"/>
              </w:rPr>
              <w:t>skyriaus</w:t>
            </w:r>
            <w:r w:rsidR="00AC3A7F" w:rsidRPr="00B77B14">
              <w:rPr>
                <w:rFonts w:ascii="Verdana" w:hAnsi="Verdana"/>
                <w:kern w:val="2"/>
                <w:sz w:val="20"/>
              </w:rPr>
              <w:t xml:space="preserve"> reikalavimus sumoka </w:t>
            </w:r>
            <w:r w:rsidR="00F219FD" w:rsidRPr="00B77B14">
              <w:rPr>
                <w:rFonts w:ascii="Verdana" w:hAnsi="Verdana"/>
                <w:kern w:val="2"/>
                <w:sz w:val="20"/>
              </w:rPr>
              <w:t xml:space="preserve">5 </w:t>
            </w:r>
            <w:r w:rsidR="00AC3A7F" w:rsidRPr="00B77B14">
              <w:rPr>
                <w:rFonts w:ascii="Verdana" w:hAnsi="Verdana"/>
                <w:kern w:val="2"/>
                <w:sz w:val="20"/>
              </w:rPr>
              <w:t>000,00 (</w:t>
            </w:r>
            <w:r w:rsidR="00F219FD" w:rsidRPr="00B77B14">
              <w:rPr>
                <w:rFonts w:ascii="Verdana" w:hAnsi="Verdana"/>
                <w:kern w:val="2"/>
                <w:sz w:val="20"/>
              </w:rPr>
              <w:t>penki</w:t>
            </w:r>
            <w:r w:rsidR="0064362B" w:rsidRPr="00B77B14">
              <w:rPr>
                <w:rFonts w:ascii="Verdana" w:hAnsi="Verdana"/>
                <w:kern w:val="2"/>
                <w:sz w:val="20"/>
              </w:rPr>
              <w:t>ų</w:t>
            </w:r>
            <w:r w:rsidR="00F219FD" w:rsidRPr="00B77B14">
              <w:rPr>
                <w:rFonts w:ascii="Verdana" w:hAnsi="Verdana"/>
                <w:kern w:val="2"/>
                <w:sz w:val="20"/>
              </w:rPr>
              <w:t xml:space="preserve"> </w:t>
            </w:r>
            <w:r w:rsidR="00AC3A7F" w:rsidRPr="00B77B14">
              <w:rPr>
                <w:rFonts w:ascii="Verdana" w:hAnsi="Verdana"/>
                <w:kern w:val="2"/>
                <w:sz w:val="20"/>
              </w:rPr>
              <w:t>tūkstančių</w:t>
            </w:r>
            <w:r w:rsidR="00E83CCB" w:rsidRPr="00B77B14">
              <w:rPr>
                <w:rFonts w:ascii="Verdana" w:hAnsi="Verdana"/>
                <w:kern w:val="2"/>
                <w:sz w:val="20"/>
              </w:rPr>
              <w:t xml:space="preserve"> Eur 00 ct</w:t>
            </w:r>
            <w:r w:rsidR="00AC3A7F" w:rsidRPr="00B77B14">
              <w:rPr>
                <w:rFonts w:ascii="Verdana" w:hAnsi="Verdana"/>
                <w:kern w:val="2"/>
                <w:sz w:val="20"/>
              </w:rPr>
              <w:t>) EUR baudą už kiekvieną atskirą pažeidimą ir atlygina visus Pirkėjo patirtus tiesioginius nuostolius, kiek jų nepadengia numatyta bauda</w:t>
            </w:r>
            <w:r w:rsidR="007A7445" w:rsidRPr="00B77B14">
              <w:rPr>
                <w:rFonts w:ascii="Verdana" w:hAnsi="Verdana"/>
                <w:kern w:val="2"/>
                <w:sz w:val="20"/>
              </w:rPr>
              <w:t>.</w:t>
            </w:r>
          </w:p>
          <w:p w14:paraId="70413880" w14:textId="77777777" w:rsidR="00657878" w:rsidRPr="00024B6D" w:rsidRDefault="00657878" w:rsidP="00657878">
            <w:pPr>
              <w:rPr>
                <w:rFonts w:ascii="Verdana" w:hAnsi="Verdana"/>
                <w:sz w:val="20"/>
              </w:rPr>
            </w:pPr>
          </w:p>
          <w:p w14:paraId="1121832F" w14:textId="77777777" w:rsidR="00657878" w:rsidRPr="00024B6D" w:rsidRDefault="00657878" w:rsidP="00657878">
            <w:pPr>
              <w:rPr>
                <w:rFonts w:ascii="Verdana" w:hAnsi="Verdana"/>
                <w:color w:val="4472C4"/>
                <w:kern w:val="2"/>
                <w:sz w:val="20"/>
              </w:rPr>
            </w:pPr>
          </w:p>
        </w:tc>
      </w:tr>
      <w:tr w:rsidR="00657878" w:rsidRPr="00024B6D" w14:paraId="72DE294E" w14:textId="77777777" w:rsidTr="00351DA6">
        <w:trPr>
          <w:trHeight w:val="300"/>
        </w:trPr>
        <w:tc>
          <w:tcPr>
            <w:tcW w:w="3259" w:type="dxa"/>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368" w:type="dxa"/>
            <w:gridSpan w:val="2"/>
          </w:tcPr>
          <w:p w14:paraId="0B36CEC7" w14:textId="038315BD" w:rsidR="00B258BE" w:rsidRPr="00BE1247" w:rsidRDefault="006E486E" w:rsidP="007863A3">
            <w:pPr>
              <w:jc w:val="both"/>
              <w:rPr>
                <w:rFonts w:ascii="Verdana" w:hAnsi="Verdana"/>
                <w:kern w:val="2"/>
                <w:sz w:val="20"/>
              </w:rPr>
            </w:pPr>
            <w:r w:rsidRPr="00BE1247">
              <w:rPr>
                <w:rFonts w:ascii="Verdana" w:hAnsi="Verdana"/>
                <w:kern w:val="2"/>
                <w:sz w:val="20"/>
              </w:rPr>
              <w:t xml:space="preserve">9.10.1. </w:t>
            </w:r>
            <w:r w:rsidR="00B258BE" w:rsidRPr="00BE1247">
              <w:rPr>
                <w:rFonts w:ascii="Verdana" w:hAnsi="Verdana"/>
                <w:kern w:val="2"/>
                <w:sz w:val="20"/>
              </w:rPr>
              <w:t xml:space="preserve">Šalis, nesilaikiusi asmens duomenų apsaugos reikalavimų, įsipareigoja kitos Šalies reikalavimu sumokėti </w:t>
            </w:r>
            <w:r w:rsidR="00482737" w:rsidRPr="00BE1247">
              <w:rPr>
                <w:rFonts w:ascii="Verdana" w:hAnsi="Verdana"/>
                <w:kern w:val="2"/>
                <w:sz w:val="20"/>
              </w:rPr>
              <w:t xml:space="preserve">5 </w:t>
            </w:r>
            <w:r w:rsidR="00B258BE" w:rsidRPr="00BE1247">
              <w:rPr>
                <w:rFonts w:ascii="Verdana" w:hAnsi="Verdana"/>
                <w:kern w:val="2"/>
                <w:sz w:val="20"/>
              </w:rPr>
              <w:t>000,00 (</w:t>
            </w:r>
            <w:r w:rsidR="00482737" w:rsidRPr="00BE1247">
              <w:rPr>
                <w:rFonts w:ascii="Verdana" w:hAnsi="Verdana"/>
                <w:kern w:val="2"/>
                <w:sz w:val="20"/>
              </w:rPr>
              <w:t xml:space="preserve">penkių </w:t>
            </w:r>
            <w:r w:rsidR="00B258BE" w:rsidRPr="00BE1247">
              <w:rPr>
                <w:rFonts w:ascii="Verdana" w:hAnsi="Verdana"/>
                <w:kern w:val="2"/>
                <w:sz w:val="20"/>
              </w:rPr>
              <w:t>tūkstančių</w:t>
            </w:r>
            <w:r w:rsidR="006954FD" w:rsidRPr="00BE1247">
              <w:rPr>
                <w:rFonts w:ascii="Verdana" w:hAnsi="Verdana"/>
                <w:kern w:val="2"/>
                <w:sz w:val="20"/>
              </w:rPr>
              <w:t xml:space="preserve"> Eur 00 ct</w:t>
            </w:r>
            <w:r w:rsidR="00B258BE" w:rsidRPr="00BE1247">
              <w:rPr>
                <w:rFonts w:ascii="Verdana" w:hAnsi="Verdana"/>
                <w:kern w:val="2"/>
                <w:sz w:val="20"/>
              </w:rPr>
              <w:t>) EUR baudą už kiekvieną atskirą pažeidimą ir atlyginti visus kitos Šalies patirtus tiesioginius nuostolius,</w:t>
            </w:r>
            <w:r w:rsidR="00523C83" w:rsidRPr="00BE1247">
              <w:rPr>
                <w:rFonts w:ascii="Verdana" w:hAnsi="Verdana"/>
                <w:kern w:val="2"/>
                <w:sz w:val="20"/>
              </w:rPr>
              <w:t xml:space="preserve"> įskaitant </w:t>
            </w:r>
            <w:r w:rsidR="00B164B1" w:rsidRPr="00BE1247">
              <w:rPr>
                <w:rFonts w:ascii="Verdana" w:hAnsi="Verdana"/>
                <w:kern w:val="2"/>
                <w:sz w:val="20"/>
              </w:rPr>
              <w:t xml:space="preserve">Pirkėjui paskirtas </w:t>
            </w:r>
            <w:r w:rsidR="001E3F2D" w:rsidRPr="00BE1247">
              <w:rPr>
                <w:rFonts w:ascii="Verdana" w:hAnsi="Verdana"/>
                <w:kern w:val="2"/>
                <w:sz w:val="20"/>
              </w:rPr>
              <w:t>pinigines sankcijas</w:t>
            </w:r>
            <w:r w:rsidR="00E27937" w:rsidRPr="00BE1247">
              <w:rPr>
                <w:rFonts w:ascii="Verdana" w:hAnsi="Verdana"/>
                <w:kern w:val="2"/>
                <w:sz w:val="20"/>
              </w:rPr>
              <w:t xml:space="preserve"> (administracinės baudos ir pan.)</w:t>
            </w:r>
            <w:r w:rsidR="00B164B1" w:rsidRPr="00BE1247">
              <w:rPr>
                <w:rFonts w:ascii="Verdana" w:hAnsi="Verdana"/>
                <w:kern w:val="2"/>
                <w:sz w:val="20"/>
              </w:rPr>
              <w:t xml:space="preserve"> dėl </w:t>
            </w:r>
            <w:r w:rsidR="005D628D" w:rsidRPr="00BE1247">
              <w:rPr>
                <w:rFonts w:ascii="Verdana" w:hAnsi="Verdana"/>
                <w:kern w:val="2"/>
                <w:sz w:val="20"/>
              </w:rPr>
              <w:t>Tiekėjo veikimo ir/ar neveikimo,</w:t>
            </w:r>
            <w:r w:rsidR="00B258BE" w:rsidRPr="00BE1247">
              <w:rPr>
                <w:rFonts w:ascii="Verdana" w:hAnsi="Verdana"/>
                <w:kern w:val="2"/>
                <w:sz w:val="20"/>
              </w:rPr>
              <w:t xml:space="preserve"> kiek jų nepadengia numatyta bauda.</w:t>
            </w:r>
          </w:p>
          <w:p w14:paraId="50A758EC" w14:textId="77777777" w:rsidR="00B258BE" w:rsidRPr="00BE1247" w:rsidRDefault="00B258BE" w:rsidP="007863A3">
            <w:pPr>
              <w:jc w:val="both"/>
              <w:rPr>
                <w:rFonts w:ascii="Verdana" w:hAnsi="Verdana"/>
                <w:kern w:val="2"/>
                <w:sz w:val="20"/>
              </w:rPr>
            </w:pPr>
          </w:p>
          <w:p w14:paraId="26228583" w14:textId="2CAE2ABB" w:rsidR="00B258BE" w:rsidRPr="00BE1247" w:rsidRDefault="006E486E" w:rsidP="007863A3">
            <w:pPr>
              <w:jc w:val="both"/>
              <w:rPr>
                <w:rFonts w:ascii="Verdana" w:hAnsi="Verdana"/>
                <w:kern w:val="2"/>
                <w:sz w:val="20"/>
              </w:rPr>
            </w:pPr>
            <w:r w:rsidRPr="00BE1247">
              <w:rPr>
                <w:rFonts w:ascii="Verdana" w:hAnsi="Verdana"/>
                <w:sz w:val="20"/>
              </w:rPr>
              <w:t xml:space="preserve">9.10.2. </w:t>
            </w:r>
            <w:r w:rsidR="00B258BE" w:rsidRPr="00BE124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w:t>
            </w:r>
            <w:r w:rsidR="000F1A76" w:rsidRPr="00BE1247">
              <w:rPr>
                <w:rFonts w:ascii="Verdana" w:hAnsi="Verdana"/>
                <w:sz w:val="20"/>
              </w:rPr>
              <w:t xml:space="preserve">Paslaugų </w:t>
            </w:r>
            <w:r w:rsidR="00B258BE" w:rsidRPr="00BE1247">
              <w:rPr>
                <w:rFonts w:ascii="Verdana" w:hAnsi="Verdana"/>
                <w:sz w:val="20"/>
              </w:rPr>
              <w:t>t</w:t>
            </w:r>
            <w:r w:rsidR="000F1A76" w:rsidRPr="00BE1247">
              <w:rPr>
                <w:rFonts w:ascii="Verdana" w:hAnsi="Verdana"/>
                <w:sz w:val="20"/>
              </w:rPr>
              <w:t>ei</w:t>
            </w:r>
            <w:r w:rsidR="00B258BE" w:rsidRPr="00BE1247">
              <w:rPr>
                <w:rFonts w:ascii="Verdana" w:hAnsi="Verdana"/>
                <w:sz w:val="20"/>
              </w:rPr>
              <w:t xml:space="preserve">kėjo samdymu pagal Sutartį </w:t>
            </w:r>
            <w:r w:rsidR="00EB4E2B" w:rsidRPr="00BE1247">
              <w:rPr>
                <w:rFonts w:ascii="Verdana" w:hAnsi="Verdana"/>
                <w:sz w:val="20"/>
              </w:rPr>
              <w:t xml:space="preserve">Paslaugoms </w:t>
            </w:r>
            <w:r w:rsidR="00B258BE" w:rsidRPr="00BE1247">
              <w:rPr>
                <w:rFonts w:ascii="Verdana" w:hAnsi="Verdana"/>
                <w:sz w:val="20"/>
              </w:rPr>
              <w:t>įsigyti (jei taikoma), kurių nepadengia nurodyta bauda.</w:t>
            </w:r>
          </w:p>
          <w:p w14:paraId="386AC396" w14:textId="0BAAF205" w:rsidR="00267821" w:rsidRPr="00267821" w:rsidRDefault="00267821" w:rsidP="00267821">
            <w:pPr>
              <w:rPr>
                <w:rFonts w:ascii="Verdana" w:hAnsi="Verdana"/>
                <w:kern w:val="2"/>
                <w:sz w:val="20"/>
              </w:rPr>
            </w:pP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E94118" w14:paraId="6E96BEC4" w14:textId="77777777" w:rsidTr="00F45911">
        <w:trPr>
          <w:trHeight w:val="300"/>
        </w:trPr>
        <w:tc>
          <w:tcPr>
            <w:tcW w:w="3259" w:type="dxa"/>
          </w:tcPr>
          <w:p w14:paraId="0063E6A9" w14:textId="77777777" w:rsidR="00657878" w:rsidRPr="00E94118" w:rsidRDefault="00657878" w:rsidP="00657878">
            <w:pPr>
              <w:rPr>
                <w:rFonts w:ascii="Verdana" w:hAnsi="Verdana"/>
                <w:b/>
                <w:kern w:val="2"/>
                <w:sz w:val="20"/>
                <w:lang w:val="en-US"/>
              </w:rPr>
            </w:pPr>
            <w:r w:rsidRPr="00E94118">
              <w:rPr>
                <w:rFonts w:ascii="Verdana" w:hAnsi="Verdana"/>
                <w:b/>
                <w:kern w:val="2"/>
                <w:sz w:val="20"/>
                <w:lang w:val="en-US"/>
              </w:rPr>
              <w:t xml:space="preserve">10.1. </w:t>
            </w:r>
            <w:r w:rsidRPr="00E94118">
              <w:rPr>
                <w:rFonts w:ascii="Verdana" w:hAnsi="Verdana"/>
                <w:b/>
                <w:kern w:val="2"/>
                <w:sz w:val="20"/>
              </w:rPr>
              <w:t>Esminės Sutarties sąlygos</w:t>
            </w:r>
          </w:p>
        </w:tc>
        <w:tc>
          <w:tcPr>
            <w:tcW w:w="6368" w:type="dxa"/>
            <w:gridSpan w:val="2"/>
          </w:tcPr>
          <w:p w14:paraId="11D678E5" w14:textId="77777777" w:rsidR="00BE1247" w:rsidRPr="00E94118" w:rsidRDefault="00BE1247" w:rsidP="00BE1247">
            <w:pPr>
              <w:rPr>
                <w:rFonts w:ascii="Verdana" w:hAnsi="Verdana"/>
                <w:kern w:val="2"/>
                <w:sz w:val="20"/>
              </w:rPr>
            </w:pPr>
            <w:r w:rsidRPr="00E94118">
              <w:rPr>
                <w:rFonts w:ascii="Verdana" w:hAnsi="Verdana"/>
                <w:kern w:val="2"/>
                <w:sz w:val="20"/>
              </w:rPr>
              <w:t>Netaikoma</w:t>
            </w:r>
          </w:p>
          <w:p w14:paraId="7E67C8FE" w14:textId="741CD9A5" w:rsidR="00657878" w:rsidRPr="00E94118" w:rsidRDefault="00657878" w:rsidP="00657878">
            <w:pPr>
              <w:rPr>
                <w:rFonts w:ascii="Verdana" w:hAnsi="Verdana"/>
                <w:color w:val="4472C4"/>
                <w:kern w:val="2"/>
                <w:sz w:val="20"/>
              </w:rPr>
            </w:pPr>
          </w:p>
        </w:tc>
      </w:tr>
      <w:tr w:rsidR="00E776E1" w:rsidRPr="00024B6D" w14:paraId="6E727A1A" w14:textId="77777777" w:rsidTr="00F45911">
        <w:trPr>
          <w:trHeight w:val="300"/>
        </w:trPr>
        <w:tc>
          <w:tcPr>
            <w:tcW w:w="3259" w:type="dxa"/>
          </w:tcPr>
          <w:p w14:paraId="6CB9C9CC" w14:textId="05D2FE3F" w:rsidR="00E776E1" w:rsidRPr="00E94118" w:rsidRDefault="00E776E1" w:rsidP="00657878">
            <w:pPr>
              <w:rPr>
                <w:rFonts w:ascii="Verdana" w:hAnsi="Verdana"/>
                <w:b/>
                <w:kern w:val="2"/>
                <w:sz w:val="20"/>
                <w:lang w:val="en-US"/>
              </w:rPr>
            </w:pPr>
            <w:r w:rsidRPr="00E94118">
              <w:rPr>
                <w:rFonts w:ascii="Verdana" w:hAnsi="Verdana"/>
                <w:b/>
                <w:kern w:val="2"/>
                <w:sz w:val="20"/>
                <w:lang w:val="en-US"/>
              </w:rPr>
              <w:t xml:space="preserve">10.2. </w:t>
            </w:r>
            <w:proofErr w:type="spellStart"/>
            <w:r w:rsidRPr="00E94118">
              <w:rPr>
                <w:rFonts w:ascii="Verdana" w:hAnsi="Verdana"/>
                <w:b/>
                <w:kern w:val="2"/>
                <w:sz w:val="20"/>
                <w:lang w:val="en-US"/>
              </w:rPr>
              <w:t>Dideli</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arba</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nuolatiniai</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esminės</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Sutarties</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sąlygos</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vykdymo</w:t>
            </w:r>
            <w:proofErr w:type="spellEnd"/>
            <w:r w:rsidRPr="00E94118">
              <w:rPr>
                <w:rFonts w:ascii="Verdana" w:hAnsi="Verdana"/>
                <w:b/>
                <w:kern w:val="2"/>
                <w:sz w:val="20"/>
                <w:lang w:val="en-US"/>
              </w:rPr>
              <w:t xml:space="preserve"> </w:t>
            </w:r>
            <w:proofErr w:type="spellStart"/>
            <w:r w:rsidRPr="00E94118">
              <w:rPr>
                <w:rFonts w:ascii="Verdana" w:hAnsi="Verdana"/>
                <w:b/>
                <w:kern w:val="2"/>
                <w:sz w:val="20"/>
                <w:lang w:val="en-US"/>
              </w:rPr>
              <w:t>trūkumai</w:t>
            </w:r>
            <w:proofErr w:type="spellEnd"/>
          </w:p>
        </w:tc>
        <w:tc>
          <w:tcPr>
            <w:tcW w:w="6368" w:type="dxa"/>
            <w:gridSpan w:val="2"/>
          </w:tcPr>
          <w:p w14:paraId="2AEA7F8A" w14:textId="48C43A58" w:rsidR="00BE1247" w:rsidRPr="00024B6D" w:rsidRDefault="00E776E1" w:rsidP="00BE1247">
            <w:pPr>
              <w:rPr>
                <w:rFonts w:ascii="Verdana" w:hAnsi="Verdana"/>
                <w:kern w:val="2"/>
                <w:sz w:val="20"/>
              </w:rPr>
            </w:pPr>
            <w:r w:rsidRPr="00E94118">
              <w:rPr>
                <w:rFonts w:ascii="Verdana" w:hAnsi="Verdana"/>
                <w:kern w:val="2"/>
                <w:sz w:val="20"/>
              </w:rPr>
              <w:t>Netaikoma</w:t>
            </w:r>
          </w:p>
          <w:p w14:paraId="2E7F8DDF" w14:textId="54E28525"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00F45911">
        <w:trPr>
          <w:trHeight w:val="300"/>
        </w:trPr>
        <w:tc>
          <w:tcPr>
            <w:tcW w:w="3259"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8" w:type="dxa"/>
            <w:gridSpan w:val="2"/>
          </w:tcPr>
          <w:p w14:paraId="3371E669" w14:textId="77777777" w:rsidR="0098281C" w:rsidRPr="00BE498E" w:rsidRDefault="0098281C" w:rsidP="00BE498E">
            <w:pPr>
              <w:jc w:val="both"/>
              <w:rPr>
                <w:rFonts w:ascii="Verdana" w:hAnsi="Verdana"/>
                <w:kern w:val="2"/>
                <w:sz w:val="20"/>
              </w:rPr>
            </w:pPr>
            <w:r w:rsidRPr="00C23CF6">
              <w:rPr>
                <w:rFonts w:ascii="Verdana" w:hAnsi="Verdana"/>
                <w:kern w:val="2"/>
                <w:sz w:val="20"/>
              </w:rPr>
              <w:t>Ši Sutartis laikoma sudaryta ir įsigalioja nuo Sutarties pasirašymo dienos (</w:t>
            </w:r>
            <w:r w:rsidRPr="00BE498E">
              <w:rPr>
                <w:rFonts w:ascii="Verdana" w:hAnsi="Verdana"/>
                <w:kern w:val="2"/>
                <w:sz w:val="20"/>
              </w:rPr>
              <w:t>antrosios Šalies pasirašymo dieną).</w:t>
            </w:r>
          </w:p>
          <w:p w14:paraId="67854439" w14:textId="4A9F2310" w:rsidR="006C6F0A" w:rsidRPr="00BE1247" w:rsidRDefault="0098281C" w:rsidP="00BE498E">
            <w:pPr>
              <w:jc w:val="both"/>
              <w:rPr>
                <w:rFonts w:ascii="Verdana" w:hAnsi="Verdana"/>
                <w:kern w:val="2"/>
                <w:sz w:val="20"/>
              </w:rPr>
            </w:pPr>
            <w:r w:rsidRPr="00BE498E">
              <w:rPr>
                <w:rFonts w:ascii="Verdana" w:hAnsi="Verdana"/>
                <w:color w:val="000000"/>
                <w:kern w:val="2"/>
                <w:sz w:val="20"/>
              </w:rPr>
              <w:t xml:space="preserve">Sutartis galioja iki visiško </w:t>
            </w:r>
            <w:r w:rsidRPr="00BE498E">
              <w:rPr>
                <w:rFonts w:ascii="Verdana" w:hAnsi="Verdana"/>
                <w:kern w:val="2"/>
                <w:sz w:val="20"/>
              </w:rPr>
              <w:t xml:space="preserve">prievolių įvykdymo (kol bus išnaudota Pradinės Sutarties vertė, bet jos terminas negali būti ilgesnis kaip </w:t>
            </w:r>
            <w:r w:rsidR="00BE1247" w:rsidRPr="00BE498E">
              <w:rPr>
                <w:rFonts w:ascii="Verdana" w:hAnsi="Verdana"/>
                <w:kern w:val="2"/>
                <w:sz w:val="20"/>
              </w:rPr>
              <w:t>13</w:t>
            </w:r>
            <w:r w:rsidRPr="00BE498E">
              <w:rPr>
                <w:rFonts w:ascii="Verdana" w:hAnsi="Verdana"/>
                <w:kern w:val="2"/>
                <w:sz w:val="20"/>
              </w:rPr>
              <w:t xml:space="preserve"> (</w:t>
            </w:r>
            <w:r w:rsidR="00BE1247" w:rsidRPr="00BE498E">
              <w:rPr>
                <w:rFonts w:ascii="Verdana" w:hAnsi="Verdana"/>
                <w:kern w:val="2"/>
                <w:sz w:val="20"/>
              </w:rPr>
              <w:t>trylika</w:t>
            </w:r>
            <w:r w:rsidRPr="00BE498E">
              <w:rPr>
                <w:rFonts w:ascii="Verdana" w:hAnsi="Verdana"/>
                <w:kern w:val="2"/>
                <w:sz w:val="20"/>
              </w:rPr>
              <w:t>) mėn.</w:t>
            </w:r>
            <w:r w:rsidR="00353AB1" w:rsidRPr="00BE498E">
              <w:rPr>
                <w:rFonts w:ascii="Verdana" w:hAnsi="Verdana"/>
                <w:kern w:val="2"/>
                <w:sz w:val="20"/>
              </w:rPr>
              <w:t xml:space="preserve">, skaičiuojant nuo Sutarties </w:t>
            </w:r>
            <w:r w:rsidR="00353AB1" w:rsidRPr="00BE498E">
              <w:rPr>
                <w:rFonts w:ascii="Verdana" w:hAnsi="Verdana"/>
                <w:kern w:val="2"/>
                <w:sz w:val="20"/>
              </w:rPr>
              <w:lastRenderedPageBreak/>
              <w:t>Specialiųjų sąlygų 4.1 punkte nurodytos Paslaugų teikimo pradžios.</w:t>
            </w:r>
          </w:p>
          <w:p w14:paraId="04094D45" w14:textId="218ECAA9" w:rsidR="00657878" w:rsidRPr="00024B6D" w:rsidRDefault="00657878" w:rsidP="006C6F0A">
            <w:pPr>
              <w:rPr>
                <w:rFonts w:ascii="Verdana" w:hAnsi="Verdana"/>
                <w:color w:val="4472C4"/>
                <w:kern w:val="2"/>
                <w:sz w:val="20"/>
              </w:rPr>
            </w:pPr>
          </w:p>
        </w:tc>
      </w:tr>
      <w:tr w:rsidR="00657878" w:rsidRPr="00024B6D" w14:paraId="27B67AC5" w14:textId="77777777" w:rsidTr="00F45911">
        <w:trPr>
          <w:trHeight w:val="300"/>
        </w:trPr>
        <w:tc>
          <w:tcPr>
            <w:tcW w:w="3259"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11.2. Sutarties galiojimo termino pratęsimas</w:t>
            </w:r>
          </w:p>
        </w:tc>
        <w:tc>
          <w:tcPr>
            <w:tcW w:w="6368" w:type="dxa"/>
            <w:gridSpan w:val="2"/>
          </w:tcPr>
          <w:p w14:paraId="36AE7C33"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D566D92" w14:textId="06547969" w:rsidR="00657878" w:rsidRPr="00A12AB0" w:rsidRDefault="00657878" w:rsidP="00A12AB0">
            <w:pPr>
              <w:rPr>
                <w:rFonts w:ascii="Verdana" w:hAnsi="Verdana"/>
                <w:color w:val="00B050"/>
                <w:kern w:val="2"/>
                <w:sz w:val="20"/>
              </w:rPr>
            </w:pP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F4591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A951297" w14:textId="674A315D" w:rsidR="00657878" w:rsidRPr="00353AB1"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00F4591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353AB1" w:rsidRDefault="00657878" w:rsidP="003E529D">
            <w:pPr>
              <w:jc w:val="both"/>
              <w:rPr>
                <w:rFonts w:ascii="Verdana" w:hAnsi="Verdana"/>
                <w:kern w:val="2"/>
                <w:sz w:val="20"/>
              </w:rPr>
            </w:pPr>
            <w:r w:rsidRPr="00BE498E">
              <w:rPr>
                <w:rFonts w:ascii="Verdana" w:hAnsi="Verdana"/>
                <w:kern w:val="2"/>
                <w:sz w:val="20"/>
              </w:rPr>
              <w:t>12.2</w:t>
            </w:r>
            <w:r w:rsidRPr="00353AB1">
              <w:rPr>
                <w:rFonts w:ascii="Verdana" w:hAnsi="Verdana"/>
                <w:kern w:val="2"/>
                <w:sz w:val="20"/>
              </w:rPr>
              <w:t>.1. jeigu Tiekėjas nevykdo prisiimtų įsipareigojimų už Sutartyje nustatytą Sutarties kainą / įkainius;</w:t>
            </w:r>
          </w:p>
          <w:p w14:paraId="1B3A8A84" w14:textId="45F956C4" w:rsidR="00D72D56" w:rsidRPr="00353AB1" w:rsidRDefault="00D72D56" w:rsidP="003E529D">
            <w:pPr>
              <w:jc w:val="both"/>
              <w:rPr>
                <w:rFonts w:ascii="Verdana" w:hAnsi="Verdana"/>
                <w:kern w:val="2"/>
                <w:sz w:val="20"/>
              </w:rPr>
            </w:pPr>
            <w:r w:rsidRPr="00353AB1">
              <w:rPr>
                <w:rFonts w:ascii="Verdana" w:hAnsi="Verdana"/>
                <w:kern w:val="2"/>
                <w:sz w:val="20"/>
              </w:rPr>
              <w:t xml:space="preserve">12.2.2. </w:t>
            </w:r>
            <w:r w:rsidR="00353AB1" w:rsidRPr="00E94118">
              <w:rPr>
                <w:rFonts w:ascii="Verdana" w:hAnsi="Verdana"/>
                <w:kern w:val="2"/>
                <w:sz w:val="20"/>
              </w:rPr>
              <w:t xml:space="preserve">Sutarties </w:t>
            </w:r>
            <w:r w:rsidR="00353AB1" w:rsidRPr="00E94118">
              <w:rPr>
                <w:rFonts w:ascii="Verdana" w:hAnsi="Verdana"/>
                <w:kern w:val="2"/>
                <w:sz w:val="20"/>
                <w:lang w:val="lt"/>
              </w:rPr>
              <w:t>Specialiųjų sąlygų 9.2.5 punkte nustatytas atvejis;</w:t>
            </w:r>
          </w:p>
          <w:p w14:paraId="63F46089" w14:textId="09A9594A"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353AB1" w:rsidRPr="00353AB1">
              <w:rPr>
                <w:rFonts w:ascii="Verdana" w:eastAsia="Arial" w:hAnsi="Verdana"/>
                <w:kern w:val="2"/>
                <w:sz w:val="20"/>
                <w:lang w:val="lt"/>
              </w:rPr>
              <w:t>3</w:t>
            </w:r>
            <w:r w:rsidRPr="00353AB1">
              <w:rPr>
                <w:rFonts w:ascii="Verdana" w:eastAsia="Arial" w:hAnsi="Verdana"/>
                <w:kern w:val="2"/>
                <w:sz w:val="20"/>
                <w:lang w:val="lt"/>
              </w:rPr>
              <w:t>. jeigu Tiekėjas pažeidžia Paslaugų suteikimo terminus ir priskaičiuotų netesybų už vėlavimą suma viršija 20 (dvidešimt) proc</w:t>
            </w:r>
            <w:r w:rsidR="00755921" w:rsidRPr="00353AB1">
              <w:rPr>
                <w:rFonts w:ascii="Verdana" w:eastAsia="Arial" w:hAnsi="Verdana"/>
                <w:kern w:val="2"/>
                <w:sz w:val="20"/>
                <w:lang w:val="lt"/>
              </w:rPr>
              <w:t>entų</w:t>
            </w:r>
            <w:r w:rsidRPr="00353AB1">
              <w:rPr>
                <w:rFonts w:ascii="Verdana" w:eastAsia="Arial" w:hAnsi="Verdana"/>
                <w:kern w:val="2"/>
                <w:sz w:val="20"/>
                <w:lang w:val="lt"/>
              </w:rPr>
              <w:t xml:space="preserve"> Pradinės sutarties vertės;</w:t>
            </w:r>
          </w:p>
          <w:p w14:paraId="312858C3" w14:textId="0F01226D"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353AB1" w:rsidRPr="00353AB1">
              <w:rPr>
                <w:rFonts w:ascii="Verdana" w:eastAsia="Arial" w:hAnsi="Verdana"/>
                <w:kern w:val="2"/>
                <w:sz w:val="20"/>
                <w:lang w:val="lt"/>
              </w:rPr>
              <w:t>4</w:t>
            </w:r>
            <w:r w:rsidRPr="00353AB1">
              <w:rPr>
                <w:rFonts w:ascii="Verdana" w:eastAsia="Arial" w:hAnsi="Verdana"/>
                <w:kern w:val="2"/>
                <w:sz w:val="20"/>
                <w:lang w:val="lt"/>
              </w:rPr>
              <w:t>. Tiekėjas pažeidžia Paslaugų suteikimo terminus ir dėl Paslaugų suteikimo vėlavimo Paslaugos tampa nebereikalingos;</w:t>
            </w:r>
          </w:p>
          <w:p w14:paraId="1DE93274" w14:textId="05F72832" w:rsidR="00657878" w:rsidRPr="00353AB1" w:rsidRDefault="00657878" w:rsidP="003E529D">
            <w:pPr>
              <w:tabs>
                <w:tab w:val="left" w:pos="567"/>
                <w:tab w:val="left" w:pos="851"/>
                <w:tab w:val="left" w:pos="992"/>
                <w:tab w:val="left" w:pos="1134"/>
              </w:tabs>
              <w:spacing w:line="257" w:lineRule="auto"/>
              <w:jc w:val="both"/>
              <w:rPr>
                <w:rFonts w:ascii="Verdana" w:eastAsia="Arial" w:hAnsi="Verdana"/>
                <w:kern w:val="2"/>
                <w:sz w:val="20"/>
                <w:lang w:val="lt"/>
              </w:rPr>
            </w:pPr>
            <w:r w:rsidRPr="00353AB1">
              <w:rPr>
                <w:rFonts w:ascii="Verdana" w:eastAsia="Arial" w:hAnsi="Verdana"/>
                <w:kern w:val="2"/>
                <w:sz w:val="20"/>
                <w:lang w:val="lt"/>
              </w:rPr>
              <w:t>12.2.</w:t>
            </w:r>
            <w:r w:rsidR="00E94118">
              <w:rPr>
                <w:rFonts w:ascii="Verdana" w:eastAsia="Arial" w:hAnsi="Verdana"/>
                <w:kern w:val="2"/>
                <w:sz w:val="20"/>
                <w:lang w:val="lt"/>
              </w:rPr>
              <w:t>5</w:t>
            </w:r>
            <w:r w:rsidRPr="00353AB1">
              <w:rPr>
                <w:rFonts w:ascii="Verdana" w:eastAsia="Arial" w:hAnsi="Verdana"/>
                <w:kern w:val="2"/>
                <w:sz w:val="20"/>
                <w:lang w:val="lt"/>
              </w:rPr>
              <w:t>. Tiekėjas pažeidžia šios Sutarties nuostatas, reglamentuojančias konkurenciją, intelektinės nuosavybės ar konfidencialios informacijos valdymą;</w:t>
            </w:r>
          </w:p>
          <w:p w14:paraId="2AC0C09D" w14:textId="01D001A3" w:rsidR="00657878" w:rsidRPr="00024B6D" w:rsidRDefault="00657878" w:rsidP="003E529D">
            <w:pPr>
              <w:spacing w:line="257" w:lineRule="auto"/>
              <w:jc w:val="both"/>
              <w:rPr>
                <w:rFonts w:ascii="Verdana" w:eastAsia="Arial" w:hAnsi="Verdana"/>
                <w:color w:val="FF0000"/>
                <w:kern w:val="2"/>
                <w:sz w:val="20"/>
              </w:rPr>
            </w:pPr>
          </w:p>
        </w:tc>
      </w:tr>
      <w:tr w:rsidR="00657878" w:rsidRPr="00024B6D" w14:paraId="16E64D10" w14:textId="77777777" w:rsidTr="4438C08F">
        <w:trPr>
          <w:trHeight w:val="300"/>
        </w:trPr>
        <w:tc>
          <w:tcPr>
            <w:tcW w:w="9627" w:type="dxa"/>
            <w:gridSpan w:val="3"/>
          </w:tcPr>
          <w:p w14:paraId="7BE18CDF" w14:textId="16FA09F6" w:rsidR="00657878" w:rsidRPr="00024B6D" w:rsidRDefault="00657878" w:rsidP="00657878">
            <w:pPr>
              <w:jc w:val="center"/>
              <w:rPr>
                <w:rFonts w:ascii="Verdana" w:hAnsi="Verdana"/>
                <w:kern w:val="2"/>
                <w:sz w:val="20"/>
              </w:rPr>
            </w:pPr>
            <w:r w:rsidRPr="00024B6D">
              <w:rPr>
                <w:rFonts w:ascii="Verdana" w:hAnsi="Verdana"/>
                <w:b/>
                <w:kern w:val="2"/>
                <w:sz w:val="20"/>
              </w:rPr>
              <w:t>13. APLINKOS APSAUGOS IR SOCIALINIAI KRITERIJAI</w:t>
            </w:r>
          </w:p>
        </w:tc>
      </w:tr>
      <w:tr w:rsidR="00657878" w:rsidRPr="00024B6D" w14:paraId="05D8A05A" w14:textId="77777777" w:rsidTr="00793A47">
        <w:trPr>
          <w:trHeight w:val="300"/>
        </w:trPr>
        <w:tc>
          <w:tcPr>
            <w:tcW w:w="3259"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368" w:type="dxa"/>
            <w:gridSpan w:val="2"/>
          </w:tcPr>
          <w:p w14:paraId="10A20BD2" w14:textId="1493C9E6" w:rsidR="00510365" w:rsidRPr="00793A47" w:rsidRDefault="00510365" w:rsidP="00770395">
            <w:pPr>
              <w:jc w:val="both"/>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w:t>
            </w:r>
            <w:r>
              <w:rPr>
                <w:rFonts w:ascii="Verdana" w:hAnsi="Verdana"/>
                <w:color w:val="000000"/>
                <w:kern w:val="2"/>
                <w:sz w:val="20"/>
                <w:shd w:val="clear" w:color="auto" w:fill="FFFFFF"/>
              </w:rPr>
              <w:t>Paslaugoms</w:t>
            </w:r>
            <w:r w:rsidRPr="00C23CF6">
              <w:rPr>
                <w:rFonts w:ascii="Verdana" w:hAnsi="Verdana"/>
                <w:color w:val="000000"/>
                <w:kern w:val="2"/>
                <w:sz w:val="20"/>
                <w:shd w:val="clear" w:color="auto" w:fill="FFFFFF"/>
              </w:rPr>
              <w:t xml:space="preserve"> </w:t>
            </w:r>
            <w:r w:rsidRPr="00793A47">
              <w:rPr>
                <w:rFonts w:ascii="Verdana" w:hAnsi="Verdana"/>
                <w:kern w:val="2"/>
                <w:sz w:val="20"/>
                <w:shd w:val="clear" w:color="auto" w:fill="FFFFFF"/>
              </w:rPr>
              <w:t xml:space="preserve">nustatomi vadovaujantis </w:t>
            </w:r>
            <w:r w:rsidRPr="00793A47">
              <w:rPr>
                <w:rFonts w:ascii="Verdana" w:hAnsi="Verdana"/>
                <w:kern w:val="2"/>
                <w:sz w:val="20"/>
              </w:rPr>
              <w:t>Aplinkos apsaugos kriterijų taikymo, vykdant žaliuosius pirkimus, tvarkos aprašo, patvirtinto 2011 m. birželio 28 d. įsakymu D1-508</w:t>
            </w:r>
            <w:r w:rsidRPr="00793A47">
              <w:rPr>
                <w:rFonts w:ascii="Verdana" w:hAnsi="Verdana"/>
                <w:kern w:val="2"/>
                <w:sz w:val="20"/>
                <w:shd w:val="clear" w:color="auto" w:fill="FFFFFF"/>
              </w:rPr>
              <w:t xml:space="preserve"> „Dėl Aplinkos apsaugos kriterijų taikymo, vykdant žaliuosius pirkimus, tvarkos aprašo patvirtinimo“ (toliau – Tvarkos aprašas) </w:t>
            </w:r>
            <w:r w:rsidR="00793A47" w:rsidRPr="00793A47">
              <w:rPr>
                <w:rFonts w:ascii="Verdana" w:hAnsi="Verdana"/>
                <w:kern w:val="2"/>
                <w:sz w:val="20"/>
                <w:shd w:val="clear" w:color="auto" w:fill="FFFFFF"/>
              </w:rPr>
              <w:t>4.4.3</w:t>
            </w:r>
            <w:r w:rsidRPr="00793A47">
              <w:rPr>
                <w:rFonts w:ascii="Verdana" w:hAnsi="Verdana"/>
                <w:kern w:val="2"/>
                <w:sz w:val="20"/>
                <w:shd w:val="clear" w:color="auto" w:fill="FFFFFF"/>
              </w:rPr>
              <w:t xml:space="preserve"> papunkčiu.</w:t>
            </w:r>
          </w:p>
          <w:p w14:paraId="7197D45A" w14:textId="77777777" w:rsidR="00510365" w:rsidRPr="00793A47" w:rsidRDefault="00510365" w:rsidP="00770395">
            <w:pPr>
              <w:jc w:val="both"/>
              <w:rPr>
                <w:rFonts w:ascii="Verdana" w:hAnsi="Verdana"/>
                <w:kern w:val="2"/>
                <w:sz w:val="20"/>
                <w:shd w:val="clear" w:color="auto" w:fill="FFFFFF"/>
              </w:rPr>
            </w:pPr>
          </w:p>
          <w:p w14:paraId="4370A72B" w14:textId="6308693C" w:rsidR="00657878" w:rsidRPr="00793A47" w:rsidRDefault="00657878" w:rsidP="00770395">
            <w:pPr>
              <w:jc w:val="both"/>
              <w:rPr>
                <w:rFonts w:ascii="Verdana" w:hAnsi="Verdana"/>
                <w:kern w:val="2"/>
                <w:sz w:val="20"/>
                <w:shd w:val="clear" w:color="auto" w:fill="FFFFFF"/>
              </w:rPr>
            </w:pPr>
            <w:r w:rsidRPr="00793A47">
              <w:rPr>
                <w:rFonts w:ascii="Verdana" w:hAnsi="Verdana"/>
                <w:kern w:val="2"/>
                <w:sz w:val="20"/>
                <w:shd w:val="clear" w:color="auto" w:fill="FFFFFF"/>
              </w:rPr>
              <w:t>Nustačius, kad Tiekėjas šiame papunktyje nustatyto kriterijaus (-jų) nesilaiko, Tiekėjui taikoma Specialiųjų sąlygų 9.5 punkte nurodyto dydžio bauda</w:t>
            </w:r>
            <w:r w:rsidR="00793A47" w:rsidRPr="00793A47">
              <w:rPr>
                <w:rFonts w:ascii="Verdana" w:hAnsi="Verdana"/>
                <w:kern w:val="2"/>
                <w:sz w:val="20"/>
                <w:shd w:val="clear" w:color="auto" w:fill="FFFFFF"/>
              </w:rPr>
              <w:t xml:space="preserve"> (jeigu tokia nustatyta).</w:t>
            </w:r>
          </w:p>
          <w:p w14:paraId="53C9F569" w14:textId="77777777" w:rsidR="00657878" w:rsidRPr="00024B6D" w:rsidRDefault="00657878" w:rsidP="00657878">
            <w:pPr>
              <w:rPr>
                <w:rFonts w:ascii="Verdana" w:hAnsi="Verdana"/>
                <w:kern w:val="2"/>
                <w:sz w:val="20"/>
              </w:rPr>
            </w:pPr>
          </w:p>
        </w:tc>
      </w:tr>
      <w:tr w:rsidR="00657878" w:rsidRPr="00024B6D" w14:paraId="419E8DA3" w14:textId="77777777" w:rsidTr="00793A47">
        <w:trPr>
          <w:trHeight w:val="300"/>
        </w:trPr>
        <w:tc>
          <w:tcPr>
            <w:tcW w:w="3259"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68" w:type="dxa"/>
            <w:gridSpan w:val="2"/>
          </w:tcPr>
          <w:p w14:paraId="3EC0D911" w14:textId="77777777" w:rsidR="00657878" w:rsidRPr="00024B6D" w:rsidRDefault="00657878" w:rsidP="00657878">
            <w:pPr>
              <w:rPr>
                <w:rFonts w:ascii="Verdana" w:hAnsi="Verdana"/>
                <w:color w:val="000000"/>
                <w:kern w:val="2"/>
                <w:sz w:val="20"/>
                <w:shd w:val="clear" w:color="auto" w:fill="FFFFFF"/>
              </w:rPr>
            </w:pPr>
            <w:r w:rsidRPr="00024B6D">
              <w:rPr>
                <w:rFonts w:ascii="Verdana" w:hAnsi="Verdana"/>
                <w:color w:val="000000"/>
                <w:kern w:val="2"/>
                <w:sz w:val="20"/>
                <w:shd w:val="clear" w:color="auto" w:fill="FFFFFF"/>
              </w:rPr>
              <w:t>Netaikoma</w:t>
            </w:r>
          </w:p>
          <w:p w14:paraId="2BF3C378" w14:textId="02EE4B58" w:rsidR="00657878" w:rsidRPr="00024B6D" w:rsidRDefault="00657878" w:rsidP="00657878">
            <w:pPr>
              <w:rPr>
                <w:rFonts w:ascii="Verdana" w:hAnsi="Verdana"/>
                <w:color w:val="0070C0"/>
                <w:kern w:val="2"/>
                <w:sz w:val="20"/>
              </w:rPr>
            </w:pPr>
          </w:p>
        </w:tc>
      </w:tr>
      <w:tr w:rsidR="00657878" w:rsidRPr="00024B6D" w14:paraId="1CF58E95" w14:textId="77777777" w:rsidTr="4438C08F">
        <w:trPr>
          <w:trHeight w:val="300"/>
        </w:trPr>
        <w:tc>
          <w:tcPr>
            <w:tcW w:w="9627" w:type="dxa"/>
            <w:gridSpan w:val="3"/>
          </w:tcPr>
          <w:p w14:paraId="7AAC852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14. BENDRŲJŲ SĄLYGŲ PAKEITIMAI IR PAPILDYMAI </w:t>
            </w:r>
          </w:p>
          <w:p w14:paraId="477CE1F7" w14:textId="77777777" w:rsidR="00657878" w:rsidRPr="00024B6D" w:rsidRDefault="00657878" w:rsidP="00657878">
            <w:pPr>
              <w:jc w:val="center"/>
              <w:rPr>
                <w:rFonts w:ascii="Verdana" w:hAnsi="Verdana"/>
                <w:kern w:val="2"/>
                <w:sz w:val="20"/>
              </w:rPr>
            </w:pPr>
            <w:r w:rsidRPr="006B7A18">
              <w:rPr>
                <w:rFonts w:ascii="Verdana" w:hAnsi="Verdana"/>
                <w:kern w:val="2"/>
                <w:sz w:val="20"/>
              </w:rPr>
              <w:t xml:space="preserve">(jeigu būtina dėl konkretaus Sutarties dalyko specifikos) </w:t>
            </w:r>
          </w:p>
        </w:tc>
      </w:tr>
      <w:tr w:rsidR="00BF2200" w:rsidRPr="00024B6D" w14:paraId="2E29B0BA" w14:textId="77777777" w:rsidTr="00793A47">
        <w:trPr>
          <w:trHeight w:val="300"/>
        </w:trPr>
        <w:tc>
          <w:tcPr>
            <w:tcW w:w="3259"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68" w:type="dxa"/>
            <w:gridSpan w:val="2"/>
          </w:tcPr>
          <w:p w14:paraId="61EBCD23" w14:textId="2D4483DE" w:rsidR="00BF2200" w:rsidRPr="00024B6D" w:rsidRDefault="00BF2200" w:rsidP="00BF2200">
            <w:pPr>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5B1E61" w:rsidRPr="00024B6D" w14:paraId="12F09A8A" w14:textId="77777777" w:rsidTr="00793A47">
        <w:trPr>
          <w:trHeight w:val="300"/>
        </w:trPr>
        <w:tc>
          <w:tcPr>
            <w:tcW w:w="3259" w:type="dxa"/>
          </w:tcPr>
          <w:p w14:paraId="6B917536" w14:textId="45A95818" w:rsidR="005B1E61" w:rsidRPr="00024B6D" w:rsidRDefault="005B1E61" w:rsidP="005B1E61">
            <w:pPr>
              <w:rPr>
                <w:rFonts w:ascii="Verdana" w:hAnsi="Verdana"/>
                <w:b/>
                <w:kern w:val="2"/>
                <w:sz w:val="20"/>
              </w:rPr>
            </w:pPr>
            <w:r w:rsidRPr="00024B6D">
              <w:rPr>
                <w:rFonts w:ascii="Verdana" w:hAnsi="Verdana"/>
                <w:b/>
                <w:kern w:val="2"/>
                <w:sz w:val="20"/>
              </w:rPr>
              <w:t>14.</w:t>
            </w:r>
            <w:r>
              <w:rPr>
                <w:rFonts w:ascii="Verdana" w:hAnsi="Verdana"/>
                <w:b/>
                <w:kern w:val="2"/>
                <w:sz w:val="20"/>
              </w:rPr>
              <w:t>2</w:t>
            </w:r>
            <w:r w:rsidRPr="00024B6D">
              <w:rPr>
                <w:rFonts w:ascii="Verdana" w:hAnsi="Verdana"/>
                <w:b/>
                <w:kern w:val="2"/>
                <w:sz w:val="20"/>
              </w:rPr>
              <w:t>.</w:t>
            </w:r>
          </w:p>
        </w:tc>
        <w:tc>
          <w:tcPr>
            <w:tcW w:w="6368" w:type="dxa"/>
            <w:gridSpan w:val="2"/>
          </w:tcPr>
          <w:p w14:paraId="0B2F0EB6" w14:textId="77777777" w:rsidR="005B1E61" w:rsidRDefault="005B1E61" w:rsidP="005B1E61">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540B66" w14:textId="77777777" w:rsidR="005B1E61" w:rsidRDefault="005B1E61" w:rsidP="005B1E61">
            <w:pPr>
              <w:jc w:val="both"/>
              <w:rPr>
                <w:rFonts w:ascii="Verdana" w:hAnsi="Verdana"/>
                <w:kern w:val="2"/>
                <w:sz w:val="20"/>
              </w:rPr>
            </w:pPr>
            <w:r w:rsidRPr="006E7560">
              <w:rPr>
                <w:rFonts w:ascii="Verdana" w:hAnsi="Verdana"/>
                <w:kern w:val="2"/>
                <w:sz w:val="20"/>
              </w:rPr>
              <w:t xml:space="preserve">14.3.1. „14.3. </w:t>
            </w:r>
            <w:r>
              <w:rPr>
                <w:rFonts w:ascii="Verdana" w:hAnsi="Verdana"/>
                <w:kern w:val="2"/>
                <w:sz w:val="20"/>
              </w:rPr>
              <w:t xml:space="preserve">Jeigu Tiekėjas yra juridinis asmuo: </w:t>
            </w:r>
          </w:p>
          <w:p w14:paraId="5E461322" w14:textId="77777777" w:rsidR="005B1E61" w:rsidRPr="006E7560" w:rsidRDefault="005B1E61" w:rsidP="005B1E61">
            <w:pPr>
              <w:jc w:val="both"/>
              <w:rPr>
                <w:rFonts w:ascii="Verdana" w:hAnsi="Verdana"/>
                <w:kern w:val="2"/>
                <w:sz w:val="20"/>
              </w:rPr>
            </w:pPr>
            <w:r>
              <w:rPr>
                <w:rFonts w:ascii="Verdana" w:hAnsi="Verdana"/>
                <w:kern w:val="2"/>
                <w:sz w:val="20"/>
              </w:rPr>
              <w:t>14.3.1. v</w:t>
            </w:r>
            <w:r w:rsidRPr="006E7560">
              <w:rPr>
                <w:rFonts w:ascii="Verdana" w:hAnsi="Verdana"/>
                <w:kern w:val="2"/>
                <w:sz w:val="20"/>
              </w:rPr>
              <w:t xml:space="preserve">ykdant Sutartį Pirkėjas kaip duomenų valdytojas gali tvarkyti šiuos Tiekėjo darbuotojų ar kitų įgaliotų fizinių asmenų (pvz., įgaliotinių, valdymo organų narių ar kt.) (toliau ir – Įgalioti </w:t>
            </w:r>
            <w:r>
              <w:rPr>
                <w:rFonts w:ascii="Verdana" w:hAnsi="Verdana"/>
                <w:kern w:val="2"/>
                <w:sz w:val="20"/>
              </w:rPr>
              <w:t>asmenys</w:t>
            </w:r>
            <w:r w:rsidRPr="006E7560">
              <w:rPr>
                <w:rFonts w:ascii="Verdana" w:hAnsi="Verdana"/>
                <w:kern w:val="2"/>
                <w:sz w:val="20"/>
              </w:rPr>
              <w:t>) asmens duomenis:</w:t>
            </w:r>
          </w:p>
          <w:p w14:paraId="4158D957"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1. vardas ir pavardė;</w:t>
            </w:r>
          </w:p>
          <w:p w14:paraId="0896BE38"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2. pareigos;</w:t>
            </w:r>
          </w:p>
          <w:p w14:paraId="1A0C1521"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3. telefono numeris ir / ar elektroninio pašto adresas;</w:t>
            </w:r>
          </w:p>
          <w:p w14:paraId="5C9361F6"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 xml:space="preserve">4. susirašinėjimo su </w:t>
            </w:r>
            <w:r>
              <w:rPr>
                <w:rFonts w:ascii="Verdana" w:hAnsi="Verdana"/>
                <w:kern w:val="2"/>
                <w:sz w:val="20"/>
              </w:rPr>
              <w:t>Pirkėju</w:t>
            </w:r>
            <w:r w:rsidRPr="006E7560">
              <w:rPr>
                <w:rFonts w:ascii="Verdana" w:hAnsi="Verdana"/>
                <w:kern w:val="2"/>
                <w:sz w:val="20"/>
              </w:rPr>
              <w:t xml:space="preserve"> turinys, kiti duomenys, sugeneruoti sutarties vykdymo metu (pvz., parašas dokumentuose);</w:t>
            </w:r>
          </w:p>
          <w:p w14:paraId="1D220571" w14:textId="77777777" w:rsidR="005B1E61" w:rsidRPr="006E7560" w:rsidRDefault="005B1E61" w:rsidP="005B1E61">
            <w:pPr>
              <w:jc w:val="both"/>
              <w:rPr>
                <w:rFonts w:ascii="Verdana" w:hAnsi="Verdana"/>
                <w:kern w:val="2"/>
                <w:sz w:val="20"/>
              </w:rPr>
            </w:pPr>
            <w:r w:rsidRPr="006E7560">
              <w:rPr>
                <w:rFonts w:ascii="Verdana" w:hAnsi="Verdana"/>
                <w:kern w:val="2"/>
                <w:sz w:val="20"/>
              </w:rPr>
              <w:t>14.3.</w:t>
            </w:r>
            <w:r>
              <w:rPr>
                <w:rFonts w:ascii="Verdana" w:hAnsi="Verdana"/>
                <w:kern w:val="2"/>
                <w:sz w:val="20"/>
              </w:rPr>
              <w:t>1.</w:t>
            </w:r>
            <w:r w:rsidRPr="006E7560">
              <w:rPr>
                <w:rFonts w:ascii="Verdana" w:hAnsi="Verdana"/>
                <w:kern w:val="2"/>
                <w:sz w:val="20"/>
              </w:rPr>
              <w:t>5. įgaliojimų (atstovavimo) duomenys;</w:t>
            </w:r>
          </w:p>
          <w:p w14:paraId="3D37892E" w14:textId="77777777" w:rsidR="005B1E61" w:rsidRPr="006E7560" w:rsidRDefault="005B1E61" w:rsidP="005B1E61">
            <w:pPr>
              <w:jc w:val="both"/>
              <w:rPr>
                <w:rFonts w:ascii="Verdana" w:hAnsi="Verdana"/>
                <w:kern w:val="2"/>
                <w:sz w:val="20"/>
              </w:rPr>
            </w:pPr>
            <w:r w:rsidRPr="006E7560">
              <w:rPr>
                <w:rFonts w:ascii="Verdana" w:hAnsi="Verdana"/>
                <w:kern w:val="2"/>
                <w:sz w:val="20"/>
              </w:rPr>
              <w:lastRenderedPageBreak/>
              <w:t>14.3.</w:t>
            </w:r>
            <w:r>
              <w:rPr>
                <w:rFonts w:ascii="Verdana" w:hAnsi="Verdana"/>
                <w:kern w:val="2"/>
                <w:sz w:val="20"/>
              </w:rPr>
              <w:t>1.</w:t>
            </w:r>
            <w:r w:rsidRPr="006E7560">
              <w:rPr>
                <w:rFonts w:ascii="Verdana" w:hAnsi="Verdana"/>
                <w:kern w:val="2"/>
                <w:sz w:val="20"/>
              </w:rPr>
              <w:t>6. transporto priemonės valstybinis numeris, transporto priemonės registracijos numeris ir transporto priemonės statymo laikotarpis (jei reikalinga įvažiavimo į Pirkėjo teritoriją kontrolei).</w:t>
            </w:r>
          </w:p>
          <w:p w14:paraId="16968E58" w14:textId="77777777" w:rsidR="005B1E61" w:rsidRPr="006E7560" w:rsidRDefault="005B1E61" w:rsidP="005B1E61">
            <w:pPr>
              <w:jc w:val="both"/>
              <w:rPr>
                <w:rFonts w:ascii="Verdana" w:hAnsi="Verdana"/>
                <w:kern w:val="2"/>
                <w:sz w:val="20"/>
              </w:rPr>
            </w:pPr>
            <w:r w:rsidRPr="006E7560">
              <w:rPr>
                <w:rFonts w:ascii="Verdana" w:hAnsi="Verdana"/>
                <w:kern w:val="2"/>
                <w:sz w:val="20"/>
              </w:rPr>
              <w:t>14.</w:t>
            </w:r>
            <w:r>
              <w:rPr>
                <w:rFonts w:ascii="Verdana" w:hAnsi="Verdana"/>
                <w:kern w:val="2"/>
                <w:sz w:val="20"/>
              </w:rPr>
              <w:t>3.2</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tvarkomi tik Sutarties sudarymo, apskaitos, vykdymo ir nutraukimo tikslu.</w:t>
            </w:r>
          </w:p>
          <w:p w14:paraId="28DF7746" w14:textId="77777777" w:rsidR="005B1E61" w:rsidRDefault="005B1E61" w:rsidP="005B1E61">
            <w:pPr>
              <w:jc w:val="both"/>
              <w:rPr>
                <w:rFonts w:ascii="Verdana" w:hAnsi="Verdana"/>
                <w:kern w:val="2"/>
                <w:sz w:val="20"/>
              </w:rPr>
            </w:pPr>
            <w:r w:rsidRPr="006E7560">
              <w:rPr>
                <w:rFonts w:ascii="Verdana" w:hAnsi="Verdana"/>
                <w:kern w:val="2"/>
                <w:sz w:val="20"/>
              </w:rPr>
              <w:t>14.</w:t>
            </w:r>
            <w:r>
              <w:rPr>
                <w:rFonts w:ascii="Verdana" w:hAnsi="Verdana"/>
                <w:kern w:val="2"/>
                <w:sz w:val="20"/>
              </w:rPr>
              <w:t>3.3</w:t>
            </w:r>
            <w:r w:rsidRPr="006E7560">
              <w:rPr>
                <w:rFonts w:ascii="Verdana" w:hAnsi="Verdana"/>
                <w:kern w:val="2"/>
                <w:sz w:val="20"/>
              </w:rPr>
              <w:t>. Bendrųjų sąlygų 14.3</w:t>
            </w:r>
            <w:r>
              <w:rPr>
                <w:rFonts w:ascii="Verdana" w:hAnsi="Verdana"/>
                <w:kern w:val="2"/>
                <w:sz w:val="20"/>
              </w:rPr>
              <w:t>.1</w:t>
            </w:r>
            <w:r w:rsidRPr="006E7560">
              <w:rPr>
                <w:rFonts w:ascii="Verdana" w:hAnsi="Verdana"/>
                <w:kern w:val="2"/>
                <w:sz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w:t>
            </w:r>
            <w:r w:rsidRPr="00C72F2C">
              <w:rPr>
                <w:rFonts w:ascii="Verdana" w:hAnsi="Verdana"/>
                <w:kern w:val="2"/>
                <w:sz w:val="20"/>
              </w:rPr>
              <w:t>Bendr</w:t>
            </w:r>
            <w:r>
              <w:rPr>
                <w:rFonts w:ascii="Verdana" w:hAnsi="Verdana"/>
                <w:kern w:val="2"/>
                <w:sz w:val="20"/>
              </w:rPr>
              <w:t>asis</w:t>
            </w:r>
            <w:r w:rsidRPr="00C72F2C">
              <w:rPr>
                <w:rFonts w:ascii="Verdana" w:hAnsi="Verdana"/>
                <w:kern w:val="2"/>
                <w:sz w:val="20"/>
              </w:rPr>
              <w:t xml:space="preserve"> duomenų apsaugos reglament</w:t>
            </w:r>
            <w:r>
              <w:rPr>
                <w:rFonts w:ascii="Verdana" w:hAnsi="Verdana"/>
                <w:kern w:val="2"/>
                <w:sz w:val="20"/>
              </w:rPr>
              <w:t>as</w:t>
            </w:r>
            <w:r w:rsidRPr="006E7560">
              <w:rPr>
                <w:rFonts w:ascii="Verdana" w:hAnsi="Verdana"/>
                <w:kern w:val="2"/>
                <w:sz w:val="20"/>
              </w:rPr>
              <w:t xml:space="preserve">) 6 </w:t>
            </w:r>
            <w:proofErr w:type="spellStart"/>
            <w:r w:rsidRPr="006E7560">
              <w:rPr>
                <w:rFonts w:ascii="Verdana" w:hAnsi="Verdana"/>
                <w:kern w:val="2"/>
                <w:sz w:val="20"/>
              </w:rPr>
              <w:t>str</w:t>
            </w:r>
            <w:r>
              <w:rPr>
                <w:rFonts w:ascii="Verdana" w:hAnsi="Verdana"/>
                <w:kern w:val="2"/>
                <w:sz w:val="20"/>
              </w:rPr>
              <w:t>straipsnio</w:t>
            </w:r>
            <w:proofErr w:type="spellEnd"/>
            <w:r w:rsidRPr="006E7560">
              <w:rPr>
                <w:rFonts w:ascii="Verdana" w:hAnsi="Verdana"/>
                <w:kern w:val="2"/>
                <w:sz w:val="20"/>
              </w:rPr>
              <w:t xml:space="preserve"> 1 d</w:t>
            </w:r>
            <w:r>
              <w:rPr>
                <w:rFonts w:ascii="Verdana" w:hAnsi="Verdana"/>
                <w:kern w:val="2"/>
                <w:sz w:val="20"/>
              </w:rPr>
              <w:t>alies</w:t>
            </w:r>
            <w:r w:rsidRPr="006E7560">
              <w:rPr>
                <w:rFonts w:ascii="Verdana" w:hAnsi="Verdana"/>
                <w:kern w:val="2"/>
                <w:sz w:val="20"/>
              </w:rPr>
              <w:t xml:space="preserve"> f) p</w:t>
            </w:r>
            <w:r>
              <w:rPr>
                <w:rFonts w:ascii="Verdana" w:hAnsi="Verdana"/>
                <w:kern w:val="2"/>
                <w:sz w:val="20"/>
              </w:rPr>
              <w:t>unktas</w:t>
            </w:r>
            <w:r w:rsidRPr="006E7560">
              <w:rPr>
                <w:rFonts w:ascii="Verdana" w:hAnsi="Verdana"/>
                <w:kern w:val="2"/>
                <w:sz w:val="20"/>
              </w:rPr>
              <w:t xml:space="preserve">). </w:t>
            </w:r>
          </w:p>
          <w:p w14:paraId="1FEF7FD7" w14:textId="77777777" w:rsidR="005B1E61" w:rsidRPr="00415CDD" w:rsidRDefault="005B1E61" w:rsidP="005B1E61">
            <w:pPr>
              <w:jc w:val="both"/>
              <w:rPr>
                <w:rFonts w:ascii="Verdana" w:hAnsi="Verdana"/>
                <w:kern w:val="2"/>
                <w:sz w:val="20"/>
              </w:rPr>
            </w:pPr>
            <w:r>
              <w:rPr>
                <w:rFonts w:ascii="Verdana" w:hAnsi="Verdana"/>
                <w:kern w:val="2"/>
                <w:sz w:val="20"/>
              </w:rPr>
              <w:t xml:space="preserve">14.3.4. </w:t>
            </w:r>
            <w:r w:rsidRPr="00415CDD">
              <w:rPr>
                <w:rFonts w:ascii="Verdana" w:hAnsi="Verdana"/>
                <w:kern w:val="2"/>
                <w:sz w:val="20"/>
              </w:rPr>
              <w:t xml:space="preserve">Už Įgaliotų asmenų informavimą, kad Pirkėjas Sutarties sudarymo, apskaitos, vykdymo ir nutraukimo tikslu tvarkytų Įgaliotų asmenų asmens duomenis, atsakingas </w:t>
            </w:r>
            <w:r>
              <w:rPr>
                <w:rFonts w:ascii="Verdana" w:hAnsi="Verdana"/>
                <w:kern w:val="2"/>
                <w:sz w:val="20"/>
              </w:rPr>
              <w:t>Tiekėjas</w:t>
            </w:r>
            <w:r w:rsidRPr="00415CDD">
              <w:rPr>
                <w:rFonts w:ascii="Verdana" w:hAnsi="Verdana"/>
                <w:kern w:val="2"/>
                <w:sz w:val="20"/>
              </w:rPr>
              <w:t>, kuris įsipareigoja:</w:t>
            </w:r>
          </w:p>
          <w:p w14:paraId="4208128D" w14:textId="77777777" w:rsidR="005B1E61" w:rsidRPr="00E435DE" w:rsidRDefault="005B1E61" w:rsidP="005B1E61">
            <w:pPr>
              <w:jc w:val="both"/>
              <w:rPr>
                <w:rFonts w:ascii="Verdana" w:hAnsi="Verdana"/>
                <w:kern w:val="2"/>
                <w:sz w:val="20"/>
              </w:rPr>
            </w:pPr>
            <w:r>
              <w:rPr>
                <w:rFonts w:ascii="Verdana" w:hAnsi="Verdana"/>
                <w:kern w:val="2"/>
                <w:sz w:val="20"/>
              </w:rPr>
              <w:t>14.3.4.1.</w:t>
            </w:r>
            <w:r w:rsidRPr="00E435DE">
              <w:rPr>
                <w:rFonts w:ascii="Verdana" w:hAnsi="Verdana"/>
                <w:kern w:val="2"/>
                <w:sz w:val="20"/>
              </w:rPr>
              <w:t xml:space="preserve"> visus fizinius asmenis, kurių asmens duomenis perduoda </w:t>
            </w:r>
            <w:r>
              <w:rPr>
                <w:rFonts w:ascii="Verdana" w:hAnsi="Verdana"/>
                <w:kern w:val="2"/>
                <w:sz w:val="20"/>
              </w:rPr>
              <w:t>Pirkėjas</w:t>
            </w:r>
            <w:r w:rsidRPr="00E435DE">
              <w:rPr>
                <w:rFonts w:ascii="Verdana" w:hAnsi="Verdana"/>
                <w:kern w:val="2"/>
                <w:sz w:val="20"/>
              </w:rPr>
              <w:t xml:space="preserve"> (darbuotojus, įgaliotinius, valdymo organų narius, kitus fizinius asmenis), iki asmens duomenų perdavimo Bendrojo asmens duomenų reglamento numatyta apimtimi informuoti, kad jų asmens duomenys gali būti perduoti  ir gali būti tvarkomi sutarties su </w:t>
            </w:r>
            <w:r>
              <w:rPr>
                <w:rFonts w:ascii="Verdana" w:hAnsi="Verdana"/>
                <w:kern w:val="2"/>
                <w:sz w:val="20"/>
              </w:rPr>
              <w:t>Pirkėju</w:t>
            </w:r>
            <w:r w:rsidRPr="00E435DE">
              <w:rPr>
                <w:rFonts w:ascii="Verdana" w:hAnsi="Verdana"/>
                <w:kern w:val="2"/>
                <w:sz w:val="20"/>
              </w:rPr>
              <w:t xml:space="preserve"> sudarymo ir / ar vykdymo tikslu, o, </w:t>
            </w:r>
            <w:r>
              <w:rPr>
                <w:rFonts w:ascii="Verdana" w:hAnsi="Verdana"/>
                <w:kern w:val="2"/>
                <w:sz w:val="20"/>
              </w:rPr>
              <w:t>Pirkėjui</w:t>
            </w:r>
            <w:r w:rsidRPr="00E435DE">
              <w:rPr>
                <w:rFonts w:ascii="Verdana" w:hAnsi="Verdana"/>
                <w:kern w:val="2"/>
                <w:sz w:val="20"/>
              </w:rPr>
              <w:t xml:space="preserve"> pareikalavus nedelsiant pateikti </w:t>
            </w:r>
            <w:r>
              <w:rPr>
                <w:rFonts w:ascii="Verdana" w:hAnsi="Verdana"/>
                <w:kern w:val="2"/>
                <w:sz w:val="20"/>
              </w:rPr>
              <w:t>Pirkėjui</w:t>
            </w:r>
            <w:r w:rsidRPr="00E435DE">
              <w:rPr>
                <w:rFonts w:ascii="Verdana" w:hAnsi="Verdana"/>
                <w:kern w:val="2"/>
                <w:sz w:val="20"/>
              </w:rPr>
              <w:t xml:space="preserve"> tai patvirtinančius įrodymus;</w:t>
            </w:r>
          </w:p>
          <w:p w14:paraId="4ABC94F2" w14:textId="77777777" w:rsidR="005B1E61" w:rsidRPr="00415CDD" w:rsidRDefault="005B1E61" w:rsidP="005B1E61">
            <w:pPr>
              <w:jc w:val="both"/>
              <w:rPr>
                <w:rFonts w:ascii="Verdana" w:hAnsi="Verdana"/>
                <w:kern w:val="2"/>
                <w:sz w:val="20"/>
              </w:rPr>
            </w:pPr>
            <w:r>
              <w:rPr>
                <w:rFonts w:ascii="Verdana" w:hAnsi="Verdana"/>
                <w:kern w:val="2"/>
                <w:sz w:val="20"/>
              </w:rPr>
              <w:t xml:space="preserve">14.3.4.2. </w:t>
            </w:r>
            <w:r w:rsidRPr="00415CDD">
              <w:rPr>
                <w:rFonts w:ascii="Verdana" w:hAnsi="Verdana"/>
                <w:kern w:val="2"/>
                <w:sz w:val="20"/>
              </w:rPr>
              <w:t xml:space="preserve">nedelsiant informuoti </w:t>
            </w:r>
            <w:r>
              <w:rPr>
                <w:rFonts w:ascii="Verdana" w:hAnsi="Verdana"/>
                <w:kern w:val="2"/>
                <w:sz w:val="20"/>
              </w:rPr>
              <w:t xml:space="preserve">Pirkėją </w:t>
            </w:r>
            <w:r w:rsidRPr="00415CDD">
              <w:rPr>
                <w:rFonts w:ascii="Verdana" w:hAnsi="Verdana"/>
                <w:kern w:val="2"/>
                <w:sz w:val="20"/>
              </w:rPr>
              <w:t xml:space="preserve">apie pareigą perduotus įgaliotų asmenų asmens duomenis atnaujinti, trinti ar apriboti jų tvarkymą, iš karto atsiradus tam </w:t>
            </w:r>
            <w:r w:rsidRPr="000D7F93">
              <w:rPr>
                <w:rFonts w:ascii="Verdana" w:hAnsi="Verdana"/>
                <w:kern w:val="2"/>
                <w:sz w:val="20"/>
              </w:rPr>
              <w:t>pagrindui (pvz., darbuotojui išėjus iš darbo, atšaukus sutikimą, paaiškėjus perduotų duomenų netikslumams ar pan.);</w:t>
            </w:r>
          </w:p>
          <w:p w14:paraId="3FAAED11" w14:textId="77777777" w:rsidR="005B1E61" w:rsidRPr="00415CDD" w:rsidRDefault="005B1E61" w:rsidP="005B1E61">
            <w:pPr>
              <w:jc w:val="both"/>
              <w:rPr>
                <w:rFonts w:ascii="Verdana" w:hAnsi="Verdana"/>
                <w:kern w:val="2"/>
                <w:sz w:val="20"/>
              </w:rPr>
            </w:pPr>
            <w:r>
              <w:rPr>
                <w:rFonts w:ascii="Verdana" w:hAnsi="Verdana"/>
                <w:kern w:val="2"/>
                <w:sz w:val="20"/>
              </w:rPr>
              <w:t xml:space="preserve">14.3.4.3. </w:t>
            </w:r>
            <w:r w:rsidRPr="00415CDD">
              <w:rPr>
                <w:rFonts w:ascii="Verdana" w:hAnsi="Verdana"/>
                <w:kern w:val="2"/>
                <w:sz w:val="20"/>
              </w:rPr>
              <w:t xml:space="preserve">neperduoti </w:t>
            </w:r>
            <w:r>
              <w:rPr>
                <w:rFonts w:ascii="Verdana" w:hAnsi="Verdana"/>
                <w:kern w:val="2"/>
                <w:sz w:val="20"/>
              </w:rPr>
              <w:t>Pirkėjui</w:t>
            </w:r>
            <w:r w:rsidRPr="00415CDD">
              <w:rPr>
                <w:rFonts w:ascii="Verdana" w:hAnsi="Verdana"/>
                <w:kern w:val="2"/>
                <w:sz w:val="20"/>
              </w:rPr>
              <w:t xml:space="preserve"> jokių asmenų, kurie nebuvo informuoti ir nesutinka su </w:t>
            </w:r>
            <w:r>
              <w:rPr>
                <w:rFonts w:ascii="Verdana" w:hAnsi="Verdana"/>
                <w:kern w:val="2"/>
                <w:sz w:val="20"/>
              </w:rPr>
              <w:t>Pirkėjo</w:t>
            </w:r>
            <w:r w:rsidRPr="00415CDD">
              <w:rPr>
                <w:rFonts w:ascii="Verdana" w:hAnsi="Verdana"/>
                <w:kern w:val="2"/>
                <w:sz w:val="20"/>
              </w:rPr>
              <w:t xml:space="preserve"> atliekamų jų asmens duomenų tvarkymu, asmens duomenų;</w:t>
            </w:r>
          </w:p>
          <w:p w14:paraId="1B558742" w14:textId="77777777" w:rsidR="005B1E61" w:rsidRPr="00415CDD" w:rsidRDefault="005B1E61" w:rsidP="005B1E61">
            <w:pPr>
              <w:jc w:val="both"/>
              <w:rPr>
                <w:rFonts w:ascii="Verdana" w:hAnsi="Verdana"/>
                <w:kern w:val="2"/>
                <w:sz w:val="20"/>
              </w:rPr>
            </w:pPr>
            <w:r>
              <w:rPr>
                <w:rFonts w:ascii="Verdana" w:hAnsi="Verdana"/>
                <w:kern w:val="2"/>
                <w:sz w:val="20"/>
              </w:rPr>
              <w:t xml:space="preserve">14.3.4.4. </w:t>
            </w:r>
            <w:r w:rsidRPr="00415CDD">
              <w:rPr>
                <w:rFonts w:ascii="Verdana" w:hAnsi="Verdana"/>
                <w:kern w:val="2"/>
                <w:sz w:val="20"/>
              </w:rPr>
              <w:t xml:space="preserve">atsakyti už šių prisiimtų įsipareigojimų nevykdymą ar netinkamą vykdymą ir atlyginti </w:t>
            </w:r>
            <w:r>
              <w:rPr>
                <w:rFonts w:ascii="Verdana" w:hAnsi="Verdana"/>
                <w:kern w:val="2"/>
                <w:sz w:val="20"/>
              </w:rPr>
              <w:t>Pirkėjui</w:t>
            </w:r>
            <w:r w:rsidRPr="00415CDD">
              <w:rPr>
                <w:rFonts w:ascii="Verdana" w:hAnsi="Verdana"/>
                <w:kern w:val="2"/>
                <w:sz w:val="20"/>
              </w:rPr>
              <w:t xml:space="preserve"> dėl to kilusią žalą, įskaitant kompensuoti priežiūros institucijų dėl to </w:t>
            </w:r>
            <w:r>
              <w:rPr>
                <w:rFonts w:ascii="Verdana" w:hAnsi="Verdana"/>
                <w:kern w:val="2"/>
                <w:sz w:val="20"/>
              </w:rPr>
              <w:t>Pirkėjui</w:t>
            </w:r>
            <w:r w:rsidRPr="00415CDD">
              <w:rPr>
                <w:rFonts w:ascii="Verdana" w:hAnsi="Verdana"/>
                <w:kern w:val="2"/>
                <w:sz w:val="20"/>
              </w:rPr>
              <w:t xml:space="preserve"> pritaikytas sankcijas.</w:t>
            </w:r>
          </w:p>
          <w:p w14:paraId="3B32BFE6" w14:textId="77777777" w:rsidR="005B1E61" w:rsidRPr="00E435DE" w:rsidRDefault="005B1E61" w:rsidP="005B1E61">
            <w:pPr>
              <w:jc w:val="both"/>
              <w:rPr>
                <w:rFonts w:ascii="Verdana" w:hAnsi="Verdana"/>
                <w:kern w:val="2"/>
                <w:sz w:val="20"/>
              </w:rPr>
            </w:pPr>
            <w:r>
              <w:rPr>
                <w:rFonts w:ascii="Verdana" w:hAnsi="Verdana"/>
                <w:kern w:val="2"/>
                <w:sz w:val="20"/>
              </w:rPr>
              <w:t>14.3.5. Tiekėjas</w:t>
            </w:r>
            <w:r w:rsidRPr="00E435DE">
              <w:rPr>
                <w:rFonts w:ascii="Verdana" w:hAnsi="Verdana"/>
                <w:kern w:val="2"/>
                <w:sz w:val="20"/>
              </w:rPr>
              <w:t xml:space="preserve"> Sutarties </w:t>
            </w:r>
            <w:r>
              <w:rPr>
                <w:rFonts w:ascii="Verdana" w:hAnsi="Verdana"/>
                <w:kern w:val="2"/>
                <w:sz w:val="20"/>
              </w:rPr>
              <w:t>14.3.1</w:t>
            </w:r>
            <w:r w:rsidRPr="00E435DE">
              <w:rPr>
                <w:rFonts w:ascii="Verdana" w:hAnsi="Verdana"/>
                <w:kern w:val="2"/>
                <w:sz w:val="20"/>
              </w:rPr>
              <w:t xml:space="preserve"> punkte nurodytus Įgaliotų asmenų asmens duomenis pateikia Sutarties sudarymo metu (prieš sudarant Sutartį) arba Sutarties vykdymo metu. </w:t>
            </w:r>
          </w:p>
          <w:p w14:paraId="24F8BAFD" w14:textId="77777777" w:rsidR="005B1E61" w:rsidRPr="00E435DE" w:rsidRDefault="005B1E61" w:rsidP="005B1E61">
            <w:pPr>
              <w:jc w:val="both"/>
              <w:rPr>
                <w:rFonts w:ascii="Verdana" w:hAnsi="Verdana"/>
                <w:kern w:val="2"/>
                <w:sz w:val="20"/>
              </w:rPr>
            </w:pPr>
            <w:r>
              <w:rPr>
                <w:rFonts w:ascii="Verdana" w:hAnsi="Verdana"/>
                <w:kern w:val="2"/>
                <w:sz w:val="20"/>
              </w:rPr>
              <w:t xml:space="preserve">14.3.6. </w:t>
            </w:r>
            <w:r w:rsidRPr="00E435DE">
              <w:rPr>
                <w:rFonts w:ascii="Verdana" w:hAnsi="Verdana"/>
                <w:kern w:val="2"/>
                <w:sz w:val="20"/>
              </w:rPr>
              <w:t xml:space="preserve">Sutarties </w:t>
            </w:r>
            <w:r>
              <w:rPr>
                <w:rFonts w:ascii="Verdana" w:hAnsi="Verdana"/>
                <w:kern w:val="2"/>
                <w:sz w:val="20"/>
              </w:rPr>
              <w:t>14.3.1</w:t>
            </w:r>
            <w:r w:rsidRPr="00E435DE">
              <w:rPr>
                <w:rFonts w:ascii="Verdana" w:hAnsi="Verdana"/>
                <w:kern w:val="2"/>
                <w:sz w:val="20"/>
              </w:rPr>
              <w:t xml:space="preserve"> punkte nurodyti asmens duomenys tvarkomi visą sutarties galiojimo laikotarpį bet ne ilgiau nei iki Sutarties galiojimo pabaigos. Už </w:t>
            </w:r>
            <w:r>
              <w:rPr>
                <w:rFonts w:ascii="Verdana" w:hAnsi="Verdana"/>
                <w:kern w:val="2"/>
                <w:sz w:val="20"/>
              </w:rPr>
              <w:t>Pirkėjo</w:t>
            </w:r>
            <w:r w:rsidRPr="00E435DE">
              <w:rPr>
                <w:rFonts w:ascii="Verdana" w:hAnsi="Verdana"/>
                <w:kern w:val="2"/>
                <w:sz w:val="20"/>
              </w:rPr>
              <w:t xml:space="preserve"> informavimą apie Įgalioto asmens teisėto duomenų tvarkymo pagrindo pasibaigimą (pvz., Įgalioto asmens darbo santykių, atstovavimo santykių pasibaigimą) atsakingas </w:t>
            </w:r>
            <w:r>
              <w:rPr>
                <w:rFonts w:ascii="Verdana" w:hAnsi="Verdana"/>
                <w:kern w:val="2"/>
                <w:sz w:val="20"/>
              </w:rPr>
              <w:t>Tiekėjas</w:t>
            </w:r>
            <w:r w:rsidRPr="00E435DE">
              <w:rPr>
                <w:rFonts w:ascii="Verdana" w:hAnsi="Verdana"/>
                <w:i/>
                <w:iCs/>
                <w:kern w:val="2"/>
                <w:sz w:val="20"/>
              </w:rPr>
              <w:t xml:space="preserve">. </w:t>
            </w:r>
            <w:r>
              <w:rPr>
                <w:rFonts w:ascii="Verdana" w:hAnsi="Verdana"/>
                <w:kern w:val="2"/>
                <w:sz w:val="20"/>
              </w:rPr>
              <w:t>Tiekėjui</w:t>
            </w:r>
            <w:r w:rsidRPr="00E435DE">
              <w:rPr>
                <w:rFonts w:ascii="Verdana" w:hAnsi="Verdana"/>
                <w:i/>
                <w:iCs/>
                <w:kern w:val="2"/>
                <w:sz w:val="20"/>
              </w:rPr>
              <w:t xml:space="preserve"> </w:t>
            </w:r>
            <w:r w:rsidRPr="00E435DE">
              <w:rPr>
                <w:rFonts w:ascii="Verdana" w:hAnsi="Verdana"/>
                <w:kern w:val="2"/>
                <w:sz w:val="20"/>
              </w:rPr>
              <w:t xml:space="preserve">neinformavus </w:t>
            </w:r>
            <w:r>
              <w:rPr>
                <w:rFonts w:ascii="Verdana" w:hAnsi="Verdana"/>
                <w:kern w:val="2"/>
                <w:sz w:val="20"/>
              </w:rPr>
              <w:t>Pirkėjo</w:t>
            </w:r>
            <w:r w:rsidRPr="00E435DE">
              <w:rPr>
                <w:rFonts w:ascii="Verdana" w:hAnsi="Verdana"/>
                <w:kern w:val="2"/>
                <w:sz w:val="20"/>
              </w:rPr>
              <w:t xml:space="preserve"> apie teisėto duomenų tvarkymo pagrindo pasibaigimą, </w:t>
            </w:r>
            <w:r>
              <w:rPr>
                <w:rFonts w:ascii="Verdana" w:hAnsi="Verdana"/>
                <w:kern w:val="2"/>
                <w:sz w:val="20"/>
              </w:rPr>
              <w:t>Pirkėjas</w:t>
            </w:r>
            <w:r w:rsidRPr="00E435DE">
              <w:rPr>
                <w:rFonts w:ascii="Verdana" w:hAnsi="Verdana"/>
                <w:kern w:val="2"/>
                <w:sz w:val="20"/>
              </w:rPr>
              <w:t xml:space="preserve"> </w:t>
            </w:r>
            <w:proofErr w:type="spellStart"/>
            <w:r w:rsidRPr="00E435DE">
              <w:rPr>
                <w:rFonts w:ascii="Verdana" w:hAnsi="Verdana"/>
                <w:kern w:val="2"/>
                <w:sz w:val="20"/>
              </w:rPr>
              <w:t>preziumuoja</w:t>
            </w:r>
            <w:proofErr w:type="spellEnd"/>
            <w:r w:rsidRPr="00E435DE">
              <w:rPr>
                <w:rFonts w:ascii="Verdana" w:hAnsi="Verdana"/>
                <w:kern w:val="2"/>
                <w:sz w:val="20"/>
              </w:rPr>
              <w:t xml:space="preserve">, kad teisėtas duomenų tvarkymo pagrindas egzistuoja, todėl už bet kokią </w:t>
            </w:r>
            <w:r>
              <w:rPr>
                <w:rFonts w:ascii="Verdana" w:hAnsi="Verdana"/>
                <w:kern w:val="2"/>
                <w:sz w:val="20"/>
              </w:rPr>
              <w:t>Pirkėjo</w:t>
            </w:r>
            <w:r w:rsidRPr="00E435DE">
              <w:rPr>
                <w:rFonts w:ascii="Verdana" w:hAnsi="Verdana"/>
                <w:kern w:val="2"/>
                <w:sz w:val="20"/>
              </w:rPr>
              <w:t xml:space="preserve"> ar Įgaliotų asmenų patirtą žalą dėl neteisėto Įgaliotų asmenų asmens duomenų tvarkymo atsakingas </w:t>
            </w:r>
            <w:r>
              <w:rPr>
                <w:rFonts w:ascii="Verdana" w:hAnsi="Verdana"/>
                <w:kern w:val="2"/>
                <w:sz w:val="20"/>
              </w:rPr>
              <w:t>Tiekėjas</w:t>
            </w:r>
            <w:r w:rsidRPr="00E435DE">
              <w:rPr>
                <w:rFonts w:ascii="Verdana" w:hAnsi="Verdana"/>
                <w:i/>
                <w:iCs/>
                <w:kern w:val="2"/>
                <w:sz w:val="20"/>
              </w:rPr>
              <w:t>.</w:t>
            </w:r>
          </w:p>
          <w:p w14:paraId="752A4CFB" w14:textId="77777777" w:rsidR="005B1E61" w:rsidRPr="00415CDD" w:rsidRDefault="005B1E61" w:rsidP="005B1E61">
            <w:pPr>
              <w:jc w:val="both"/>
              <w:rPr>
                <w:rFonts w:ascii="Verdana" w:hAnsi="Verdana"/>
                <w:kern w:val="2"/>
                <w:sz w:val="20"/>
              </w:rPr>
            </w:pPr>
            <w:r>
              <w:rPr>
                <w:rFonts w:ascii="Verdana" w:hAnsi="Verdana"/>
                <w:kern w:val="2"/>
                <w:sz w:val="20"/>
              </w:rPr>
              <w:t>14.3.7. Tiekėjas</w:t>
            </w:r>
            <w:r w:rsidRPr="00415CDD">
              <w:rPr>
                <w:rFonts w:ascii="Verdana" w:hAnsi="Verdana"/>
                <w:kern w:val="2"/>
                <w:sz w:val="20"/>
              </w:rPr>
              <w:t xml:space="preserve"> patvirtina, kad susipažino su VšĮ Lietuvos nacionalinio radijo ir televizijos asmens duomenų tvarkymo tvarkos aprašu (toliau – Aprašas), kuris detaliai aprašo kaip </w:t>
            </w:r>
            <w:r>
              <w:rPr>
                <w:rFonts w:ascii="Verdana" w:hAnsi="Verdana"/>
                <w:kern w:val="2"/>
                <w:sz w:val="20"/>
              </w:rPr>
              <w:t>Pirkėjas</w:t>
            </w:r>
            <w:r w:rsidRPr="00415CDD">
              <w:rPr>
                <w:rFonts w:ascii="Verdana" w:hAnsi="Verdana"/>
                <w:kern w:val="2"/>
                <w:sz w:val="20"/>
              </w:rPr>
              <w:t xml:space="preserve"> tvarko </w:t>
            </w:r>
            <w:r>
              <w:rPr>
                <w:rFonts w:ascii="Verdana" w:hAnsi="Verdana"/>
                <w:kern w:val="2"/>
                <w:sz w:val="20"/>
              </w:rPr>
              <w:t>Tiekėjo</w:t>
            </w:r>
            <w:r w:rsidRPr="00415CDD">
              <w:rPr>
                <w:rFonts w:ascii="Verdana" w:hAnsi="Verdana"/>
                <w:kern w:val="2"/>
                <w:sz w:val="20"/>
              </w:rPr>
              <w:t xml:space="preserve"> Įgaliotų asmenų asmens duomenis. Aprašas yra skelbiamas </w:t>
            </w:r>
            <w:r>
              <w:rPr>
                <w:rFonts w:ascii="Verdana" w:hAnsi="Verdana"/>
                <w:kern w:val="2"/>
                <w:sz w:val="20"/>
              </w:rPr>
              <w:t>Pirkėjo</w:t>
            </w:r>
            <w:r w:rsidRPr="00415CDD">
              <w:rPr>
                <w:rFonts w:ascii="Verdana" w:hAnsi="Verdana"/>
                <w:kern w:val="2"/>
                <w:sz w:val="20"/>
              </w:rPr>
              <w:t xml:space="preserve"> interneto svetainėje: </w:t>
            </w:r>
            <w:hyperlink r:id="rId12" w:history="1">
              <w:r w:rsidRPr="004133E7">
                <w:rPr>
                  <w:rStyle w:val="Hyperlink"/>
                  <w:rFonts w:ascii="Verdana" w:hAnsi="Verdana"/>
                  <w:kern w:val="2"/>
                  <w:sz w:val="20"/>
                </w:rPr>
                <w:t>https://apie.lrt.lt/skaidrumas/Skaidrumas/asmens-duomenu-apsauga</w:t>
              </w:r>
            </w:hyperlink>
          </w:p>
          <w:p w14:paraId="72D8278D" w14:textId="77777777" w:rsidR="005B1E61" w:rsidRDefault="005B1E61" w:rsidP="005B1E61">
            <w:pPr>
              <w:pStyle w:val="ListParagraph"/>
              <w:numPr>
                <w:ilvl w:val="1"/>
                <w:numId w:val="1"/>
              </w:numPr>
              <w:jc w:val="both"/>
              <w:rPr>
                <w:rFonts w:ascii="Verdana" w:hAnsi="Verdana"/>
                <w:kern w:val="2"/>
                <w:sz w:val="20"/>
              </w:rPr>
            </w:pPr>
            <w:r>
              <w:rPr>
                <w:rFonts w:ascii="Verdana" w:hAnsi="Verdana"/>
                <w:kern w:val="2"/>
                <w:sz w:val="20"/>
              </w:rPr>
              <w:t>Jeigu Tiekėjas yra fizinis asmuo:</w:t>
            </w:r>
          </w:p>
          <w:p w14:paraId="69723B7D" w14:textId="77777777" w:rsidR="005B1E61" w:rsidRPr="00415CDD" w:rsidRDefault="005B1E61" w:rsidP="005B1E61">
            <w:pPr>
              <w:pStyle w:val="ListParagraph"/>
              <w:numPr>
                <w:ilvl w:val="2"/>
                <w:numId w:val="1"/>
              </w:numPr>
              <w:jc w:val="both"/>
              <w:rPr>
                <w:rFonts w:ascii="Verdana" w:hAnsi="Verdana"/>
                <w:kern w:val="2"/>
                <w:sz w:val="20"/>
              </w:rPr>
            </w:pPr>
            <w:r w:rsidRPr="00415CDD">
              <w:rPr>
                <w:rFonts w:ascii="Verdana" w:hAnsi="Verdana"/>
                <w:kern w:val="2"/>
                <w:sz w:val="20"/>
              </w:rPr>
              <w:t xml:space="preserve">Vykdant Sutartį </w:t>
            </w:r>
            <w:r>
              <w:rPr>
                <w:rFonts w:ascii="Verdana" w:hAnsi="Verdana"/>
                <w:kern w:val="2"/>
                <w:sz w:val="20"/>
              </w:rPr>
              <w:t>Pirkėjas</w:t>
            </w:r>
            <w:r w:rsidRPr="00415CDD">
              <w:rPr>
                <w:rFonts w:ascii="Verdana" w:hAnsi="Verdana"/>
                <w:kern w:val="2"/>
                <w:sz w:val="20"/>
              </w:rPr>
              <w:t xml:space="preserve"> kaip duomenų valdytojas tvarko šiuos </w:t>
            </w:r>
            <w:r>
              <w:rPr>
                <w:rFonts w:ascii="Verdana" w:hAnsi="Verdana"/>
                <w:kern w:val="2"/>
                <w:sz w:val="20"/>
              </w:rPr>
              <w:t>Tiekėjo</w:t>
            </w:r>
            <w:r w:rsidRPr="00415CDD">
              <w:rPr>
                <w:rFonts w:ascii="Verdana" w:hAnsi="Verdana"/>
                <w:kern w:val="2"/>
                <w:sz w:val="20"/>
              </w:rPr>
              <w:t xml:space="preserve"> asmens duomenis:</w:t>
            </w:r>
          </w:p>
          <w:p w14:paraId="5E612092" w14:textId="77777777" w:rsidR="005B1E61" w:rsidRPr="00B1355B" w:rsidRDefault="005B1E61" w:rsidP="005B1E61">
            <w:pPr>
              <w:pStyle w:val="ListParagraph"/>
              <w:numPr>
                <w:ilvl w:val="3"/>
                <w:numId w:val="1"/>
              </w:numPr>
              <w:jc w:val="both"/>
              <w:rPr>
                <w:rFonts w:ascii="Verdana" w:hAnsi="Verdana"/>
                <w:kern w:val="2"/>
                <w:sz w:val="20"/>
              </w:rPr>
            </w:pPr>
            <w:r w:rsidRPr="00B1355B">
              <w:rPr>
                <w:rFonts w:ascii="Verdana" w:hAnsi="Verdana"/>
                <w:kern w:val="2"/>
                <w:sz w:val="20"/>
              </w:rPr>
              <w:t>Vardas ir pavardė;</w:t>
            </w:r>
          </w:p>
          <w:p w14:paraId="4F2B6C09"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Asmens kodas;</w:t>
            </w:r>
          </w:p>
          <w:p w14:paraId="4FDC7DCB"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Individualios veiklos vykdymo pažymos numeris (jeigu </w:t>
            </w:r>
            <w:r>
              <w:rPr>
                <w:rFonts w:ascii="Verdana" w:hAnsi="Verdana"/>
                <w:kern w:val="2"/>
                <w:sz w:val="20"/>
              </w:rPr>
              <w:t>Tiekėjas</w:t>
            </w:r>
            <w:r w:rsidRPr="00C72F2C">
              <w:rPr>
                <w:rFonts w:ascii="Verdana" w:hAnsi="Verdana"/>
                <w:kern w:val="2"/>
                <w:sz w:val="20"/>
              </w:rPr>
              <w:t xml:space="preserve"> vykdo veiklą su individualios veiklos pažyma);</w:t>
            </w:r>
          </w:p>
          <w:p w14:paraId="58D2BD7F"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PVM mokėtojo kodas (jeigu </w:t>
            </w:r>
            <w:r>
              <w:rPr>
                <w:rFonts w:ascii="Verdana" w:hAnsi="Verdana"/>
                <w:kern w:val="2"/>
                <w:sz w:val="20"/>
              </w:rPr>
              <w:t xml:space="preserve">Tiekėjas </w:t>
            </w:r>
            <w:r w:rsidRPr="00C72F2C">
              <w:rPr>
                <w:rFonts w:ascii="Verdana" w:hAnsi="Verdana"/>
                <w:kern w:val="2"/>
                <w:sz w:val="20"/>
              </w:rPr>
              <w:t>yra PVM mokėtojas);</w:t>
            </w:r>
          </w:p>
          <w:p w14:paraId="27BC886E"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Gyvenamosios vietos adresas (jei asmuo nevykdo veiklos konkrečioje buveinėje, o gyvenamosios vietos adresas reikalingas su juo susisiekti);</w:t>
            </w:r>
          </w:p>
          <w:p w14:paraId="06CAAEE5"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Veiklos vietos adresas (jei asmuo vykdo veiklą konkrečioje buveinėje);</w:t>
            </w:r>
          </w:p>
          <w:p w14:paraId="28A42CE2"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Telefono numeris ir elektroninio pašto adresas (jei reikalinga susisiekti);</w:t>
            </w:r>
          </w:p>
          <w:p w14:paraId="3D5A9B97"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Išsilavinimą, kvalifikaciją ir darbo patirtį patvirtinantys asmens duomenys (jei reikalinga sutarčiai sudaryti);</w:t>
            </w:r>
          </w:p>
          <w:p w14:paraId="580FC041"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Banko sąskaitos numeris;</w:t>
            </w:r>
          </w:p>
          <w:p w14:paraId="6F4F53A1" w14:textId="77777777" w:rsidR="005B1E61" w:rsidRPr="00C72F2C" w:rsidRDefault="005B1E61" w:rsidP="005B1E61">
            <w:pPr>
              <w:pStyle w:val="ListParagraph"/>
              <w:numPr>
                <w:ilvl w:val="3"/>
                <w:numId w:val="1"/>
              </w:numPr>
              <w:jc w:val="both"/>
              <w:rPr>
                <w:rFonts w:ascii="Verdana" w:hAnsi="Verdana"/>
                <w:kern w:val="2"/>
                <w:sz w:val="20"/>
              </w:rPr>
            </w:pPr>
            <w:r w:rsidRPr="00C72F2C">
              <w:rPr>
                <w:rFonts w:ascii="Verdana" w:hAnsi="Verdana"/>
                <w:kern w:val="2"/>
                <w:sz w:val="20"/>
              </w:rPr>
              <w:t xml:space="preserve">Duomenys apie </w:t>
            </w:r>
            <w:r>
              <w:rPr>
                <w:rFonts w:ascii="Verdana" w:hAnsi="Verdana"/>
                <w:kern w:val="2"/>
                <w:sz w:val="20"/>
              </w:rPr>
              <w:t xml:space="preserve">kainą / </w:t>
            </w:r>
            <w:r w:rsidRPr="00C72F2C">
              <w:rPr>
                <w:rFonts w:ascii="Verdana" w:hAnsi="Verdana"/>
                <w:kern w:val="2"/>
                <w:sz w:val="20"/>
              </w:rPr>
              <w:t>paslaugų įkainį ir mokėjimų duomenys.</w:t>
            </w:r>
          </w:p>
          <w:p w14:paraId="51483568"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 xml:space="preserve">Tiekėjo </w:t>
            </w:r>
            <w:r w:rsidRPr="00C72F2C">
              <w:rPr>
                <w:rFonts w:ascii="Verdana" w:hAnsi="Verdana"/>
                <w:kern w:val="2"/>
                <w:sz w:val="20"/>
              </w:rPr>
              <w:t>asmens duomenys tvarkomi Sutarties sudarymo, apskaitos, vykdymo ir nutraukimo tikslu.</w:t>
            </w:r>
          </w:p>
          <w:p w14:paraId="5A35C29A"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nurodyti </w:t>
            </w:r>
            <w:r>
              <w:rPr>
                <w:rFonts w:ascii="Verdana" w:hAnsi="Verdana"/>
                <w:kern w:val="2"/>
                <w:sz w:val="20"/>
              </w:rPr>
              <w:t>Tiekėjo</w:t>
            </w:r>
            <w:r w:rsidRPr="00C72F2C">
              <w:rPr>
                <w:rFonts w:ascii="Verdana" w:hAnsi="Verdana"/>
                <w:kern w:val="2"/>
                <w:sz w:val="20"/>
              </w:rPr>
              <w:t xml:space="preserve"> asmens duomenys yra renkami ir tvarkomi, siekiant įvykdyti Sutartį, kurios šalis yra duomenų subjektas, arba siekiant imtis veiksmų duomenų subjekto prašymu prieš sudarant Sutartį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b) p</w:t>
            </w:r>
            <w:r>
              <w:rPr>
                <w:rFonts w:ascii="Verdana" w:hAnsi="Verdana"/>
                <w:kern w:val="2"/>
                <w:sz w:val="20"/>
              </w:rPr>
              <w:t>unktas</w:t>
            </w:r>
            <w:r w:rsidRPr="00C72F2C">
              <w:rPr>
                <w:rFonts w:ascii="Verdana" w:hAnsi="Verdana"/>
                <w:kern w:val="2"/>
                <w:sz w:val="20"/>
              </w:rPr>
              <w:t>); taip pat siekiant įvykdyti duomenų valdytojui taikomą teisinę prievolę (Bendrojo duomenų apsaugos reglamento 6 str</w:t>
            </w:r>
            <w:r>
              <w:rPr>
                <w:rFonts w:ascii="Verdana" w:hAnsi="Verdana"/>
                <w:kern w:val="2"/>
                <w:sz w:val="20"/>
              </w:rPr>
              <w:t>aipsnio</w:t>
            </w:r>
            <w:r w:rsidRPr="00C72F2C">
              <w:rPr>
                <w:rFonts w:ascii="Verdana" w:hAnsi="Verdana"/>
                <w:kern w:val="2"/>
                <w:sz w:val="20"/>
              </w:rPr>
              <w:t xml:space="preserve"> 1 d</w:t>
            </w:r>
            <w:r>
              <w:rPr>
                <w:rFonts w:ascii="Verdana" w:hAnsi="Verdana"/>
                <w:kern w:val="2"/>
                <w:sz w:val="20"/>
              </w:rPr>
              <w:t>alies</w:t>
            </w:r>
            <w:r w:rsidRPr="00C72F2C">
              <w:rPr>
                <w:rFonts w:ascii="Verdana" w:hAnsi="Verdana"/>
                <w:kern w:val="2"/>
                <w:sz w:val="20"/>
              </w:rPr>
              <w:t xml:space="preserve"> c) p</w:t>
            </w:r>
            <w:r>
              <w:rPr>
                <w:rFonts w:ascii="Verdana" w:hAnsi="Verdana"/>
                <w:kern w:val="2"/>
                <w:sz w:val="20"/>
              </w:rPr>
              <w:t>unktas</w:t>
            </w:r>
            <w:r w:rsidRPr="00C72F2C">
              <w:rPr>
                <w:rFonts w:ascii="Verdana" w:hAnsi="Verdana"/>
                <w:kern w:val="2"/>
                <w:sz w:val="20"/>
              </w:rPr>
              <w:t>).</w:t>
            </w:r>
          </w:p>
          <w:p w14:paraId="5B777665" w14:textId="77777777" w:rsidR="005B1E61" w:rsidRPr="00C72F2C" w:rsidRDefault="005B1E61" w:rsidP="005B1E61">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kaip duomenų subjektas Sutarties </w:t>
            </w:r>
            <w:r>
              <w:rPr>
                <w:rFonts w:ascii="Verdana" w:hAnsi="Verdana"/>
                <w:kern w:val="2"/>
                <w:sz w:val="20"/>
              </w:rPr>
              <w:t>14.4.1</w:t>
            </w:r>
            <w:r w:rsidRPr="00C72F2C">
              <w:rPr>
                <w:rFonts w:ascii="Verdana" w:hAnsi="Verdana"/>
                <w:kern w:val="2"/>
                <w:sz w:val="20"/>
              </w:rPr>
              <w:t xml:space="preserve"> punkte nurodytus duomenis pateikia Sutarties sudarymo metu (prieš sudarant Sutartį) arba Sutarties vykdymo metu.</w:t>
            </w:r>
          </w:p>
          <w:p w14:paraId="1105E27A" w14:textId="77777777" w:rsidR="005B1E61" w:rsidRPr="00C72F2C" w:rsidRDefault="005B1E61" w:rsidP="005B1E61">
            <w:pPr>
              <w:pStyle w:val="ListParagraph"/>
              <w:numPr>
                <w:ilvl w:val="2"/>
                <w:numId w:val="1"/>
              </w:numPr>
              <w:jc w:val="both"/>
              <w:rPr>
                <w:rFonts w:ascii="Verdana" w:hAnsi="Verdana"/>
                <w:kern w:val="2"/>
                <w:sz w:val="20"/>
              </w:rPr>
            </w:pPr>
            <w:r w:rsidRPr="00C72F2C">
              <w:rPr>
                <w:rFonts w:ascii="Verdana" w:hAnsi="Verdana"/>
                <w:kern w:val="2"/>
                <w:sz w:val="20"/>
              </w:rPr>
              <w:t xml:space="preserve">Sutarties </w:t>
            </w:r>
            <w:r>
              <w:rPr>
                <w:rFonts w:ascii="Verdana" w:hAnsi="Verdana"/>
                <w:kern w:val="2"/>
                <w:sz w:val="20"/>
              </w:rPr>
              <w:t>14.4.1</w:t>
            </w:r>
            <w:r w:rsidRPr="00C72F2C">
              <w:rPr>
                <w:rFonts w:ascii="Verdana" w:hAnsi="Verdana"/>
                <w:kern w:val="2"/>
                <w:sz w:val="20"/>
              </w:rPr>
              <w:t xml:space="preserve"> punkte nurodytus asmens duomenis </w:t>
            </w:r>
            <w:r>
              <w:rPr>
                <w:rFonts w:ascii="Verdana" w:hAnsi="Verdana"/>
                <w:kern w:val="2"/>
                <w:sz w:val="20"/>
              </w:rPr>
              <w:t>Pirkėjas</w:t>
            </w:r>
            <w:r w:rsidRPr="00C72F2C">
              <w:rPr>
                <w:rFonts w:ascii="Verdana" w:hAnsi="Verdana"/>
                <w:kern w:val="2"/>
                <w:sz w:val="20"/>
              </w:rPr>
              <w:t xml:space="preserve"> saugo tiek, kiek reikia tikslams, kuriems jie tvarkomi, pasiekti, taip pat vadovaudamasi tokio pobūdžio duomenų saugojimo reikalavimais, nustatytais teisės aktuose.</w:t>
            </w:r>
          </w:p>
          <w:p w14:paraId="29CE175F" w14:textId="77777777" w:rsidR="005B1E61" w:rsidRPr="00415CDD" w:rsidRDefault="005B1E61" w:rsidP="005B1E61">
            <w:pPr>
              <w:pStyle w:val="ListParagraph"/>
              <w:numPr>
                <w:ilvl w:val="2"/>
                <w:numId w:val="1"/>
              </w:numPr>
              <w:jc w:val="both"/>
              <w:rPr>
                <w:rFonts w:ascii="Verdana" w:hAnsi="Verdana"/>
                <w:kern w:val="2"/>
                <w:sz w:val="20"/>
              </w:rPr>
            </w:pPr>
            <w:r>
              <w:rPr>
                <w:rFonts w:ascii="Verdana" w:hAnsi="Verdana"/>
                <w:kern w:val="2"/>
                <w:sz w:val="20"/>
              </w:rPr>
              <w:t>Tiekėjas</w:t>
            </w:r>
            <w:r w:rsidRPr="00C72F2C">
              <w:rPr>
                <w:rFonts w:ascii="Verdana" w:hAnsi="Verdana"/>
                <w:kern w:val="2"/>
                <w:sz w:val="20"/>
              </w:rPr>
              <w:t xml:space="preserve"> patvirtina, kad susipažino su </w:t>
            </w:r>
            <w:r w:rsidRPr="00415CDD">
              <w:rPr>
                <w:rFonts w:ascii="Verdana" w:hAnsi="Verdana"/>
                <w:kern w:val="2"/>
                <w:sz w:val="20"/>
              </w:rPr>
              <w:t>VšĮ Lietuvos nacionalinio radijo ir televizijos asmens duomenų tvarkymo tvarkos aprašu (toliau – Aprašas)</w:t>
            </w:r>
            <w:r w:rsidRPr="00C72F2C">
              <w:rPr>
                <w:rFonts w:ascii="Verdana" w:hAnsi="Verdana"/>
                <w:kern w:val="2"/>
                <w:sz w:val="20"/>
              </w:rPr>
              <w:t xml:space="preserve">, kuris detaliai aprašo kaip </w:t>
            </w:r>
            <w:r>
              <w:rPr>
                <w:rFonts w:ascii="Verdana" w:hAnsi="Verdana"/>
                <w:kern w:val="2"/>
                <w:sz w:val="20"/>
              </w:rPr>
              <w:t>Pirkėjas</w:t>
            </w:r>
            <w:r w:rsidRPr="00C72F2C">
              <w:rPr>
                <w:rFonts w:ascii="Verdana" w:hAnsi="Verdana"/>
                <w:kern w:val="2"/>
                <w:sz w:val="20"/>
              </w:rPr>
              <w:t xml:space="preserve"> tvarko </w:t>
            </w:r>
            <w:r>
              <w:rPr>
                <w:rFonts w:ascii="Verdana" w:hAnsi="Verdana"/>
                <w:kern w:val="2"/>
                <w:sz w:val="20"/>
              </w:rPr>
              <w:t>Tiekėjo</w:t>
            </w:r>
            <w:r w:rsidRPr="00C72F2C">
              <w:rPr>
                <w:rFonts w:ascii="Verdana" w:hAnsi="Verdana"/>
                <w:kern w:val="2"/>
                <w:sz w:val="20"/>
              </w:rPr>
              <w:t xml:space="preserve"> asmens duomenis. Aprašas yra skelbiamas </w:t>
            </w:r>
            <w:r>
              <w:rPr>
                <w:rFonts w:ascii="Verdana" w:hAnsi="Verdana"/>
                <w:kern w:val="2"/>
                <w:sz w:val="20"/>
              </w:rPr>
              <w:t>Pirkėjo</w:t>
            </w:r>
            <w:r w:rsidRPr="00C72F2C">
              <w:rPr>
                <w:rFonts w:ascii="Verdana" w:hAnsi="Verdana"/>
                <w:kern w:val="2"/>
                <w:sz w:val="20"/>
              </w:rPr>
              <w:t xml:space="preserve"> interneto svetainėje: </w:t>
            </w:r>
            <w:hyperlink r:id="rId13" w:history="1">
              <w:r w:rsidRPr="004133E7">
                <w:rPr>
                  <w:rStyle w:val="Hyperlink"/>
                  <w:rFonts w:ascii="Verdana" w:hAnsi="Verdana"/>
                  <w:kern w:val="2"/>
                  <w:sz w:val="20"/>
                </w:rPr>
                <w:t>https://apie.lrt.lt/skaidrumas/Skaidrumas/asmens-duomenu-apsauga</w:t>
              </w:r>
            </w:hyperlink>
            <w:r w:rsidRPr="00C72F2C">
              <w:rPr>
                <w:rFonts w:ascii="Verdana" w:hAnsi="Verdana"/>
                <w:kern w:val="2"/>
                <w:sz w:val="20"/>
              </w:rPr>
              <w:t>.</w:t>
            </w:r>
          </w:p>
          <w:p w14:paraId="62636210" w14:textId="77777777" w:rsidR="005B1E61" w:rsidRPr="005B1E61" w:rsidRDefault="005B1E61" w:rsidP="005B1E61">
            <w:pPr>
              <w:pStyle w:val="ListParagraph"/>
              <w:numPr>
                <w:ilvl w:val="1"/>
                <w:numId w:val="1"/>
              </w:numPr>
              <w:jc w:val="both"/>
              <w:rPr>
                <w:rFonts w:ascii="Verdana" w:hAnsi="Verdana"/>
                <w:kern w:val="2"/>
                <w:sz w:val="20"/>
              </w:rPr>
            </w:pPr>
            <w:r w:rsidRPr="00B1355B">
              <w:rPr>
                <w:rFonts w:ascii="Verdana" w:hAnsi="Verdana"/>
                <w:kern w:val="2"/>
                <w:sz w:val="20"/>
              </w:rPr>
              <w:t xml:space="preserve">Po Sutarties sudarymo per 5 (penkias) darbo dienas </w:t>
            </w:r>
            <w:r w:rsidRPr="00B1355B">
              <w:rPr>
                <w:rFonts w:ascii="Verdana" w:hAnsi="Verdana"/>
                <w:sz w:val="20"/>
              </w:rPr>
              <w:t>T</w:t>
            </w:r>
            <w:r w:rsidRPr="00B1355B">
              <w:rPr>
                <w:rFonts w:ascii="Verdana" w:hAnsi="Verdana"/>
                <w:kern w:val="2"/>
                <w:sz w:val="20"/>
              </w:rPr>
              <w:t>i</w:t>
            </w:r>
            <w:r w:rsidRPr="00B1355B">
              <w:rPr>
                <w:rFonts w:ascii="Verdana" w:hAnsi="Verdana"/>
                <w:sz w:val="20"/>
              </w:rPr>
              <w:t>e</w:t>
            </w:r>
            <w:r w:rsidRPr="00B1355B">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w:t>
            </w:r>
            <w:r w:rsidRPr="005B1E61">
              <w:rPr>
                <w:rFonts w:ascii="Verdana" w:hAnsi="Verdana"/>
                <w:kern w:val="2"/>
                <w:sz w:val="20"/>
              </w:rPr>
              <w:t xml:space="preserve">Nustačius, kad Tiekėjas yra duomenų tvarkytojas kartu su atsakymu jam bus pateikta pasirašyti duomenų tvarkymo sutartis, nurodyta Pirkimo dokumentų Pasiūlymo formos 1.2.2 punkte, kurią Tiekėjas turi pasirašyti per 7 (septynias) darbo dienas. Tiekėjas praleidęs terminą </w:t>
            </w:r>
            <w:r w:rsidRPr="005B1E61">
              <w:rPr>
                <w:rFonts w:ascii="Verdana" w:hAnsi="Verdana"/>
                <w:kern w:val="2"/>
                <w:sz w:val="20"/>
              </w:rPr>
              <w:lastRenderedPageBreak/>
              <w:t xml:space="preserve">pasirašyti duomenų tvarkymo sutartį už kiekvieną sekančią kalendorinę dieną mokės Specialiųjų sąlygų 9.10 punkte numatytą baudą. </w:t>
            </w:r>
          </w:p>
          <w:p w14:paraId="34433FBA" w14:textId="1570A7A1" w:rsidR="005B1E61" w:rsidRPr="00024B6D" w:rsidRDefault="005B1E61" w:rsidP="005B1E61">
            <w:pPr>
              <w:jc w:val="both"/>
              <w:rPr>
                <w:rFonts w:ascii="Verdana" w:hAnsi="Verdana"/>
                <w:kern w:val="2"/>
                <w:sz w:val="20"/>
              </w:rPr>
            </w:pPr>
            <w:r w:rsidRPr="005B1E61">
              <w:rPr>
                <w:rFonts w:ascii="Verdana" w:hAnsi="Verdana"/>
                <w:kern w:val="2"/>
                <w:sz w:val="20"/>
              </w:rPr>
              <w:t xml:space="preserve">Tiekėjui vėluojant pasirašyti duomenų tvarkymo sutartį ilgiau kaip 30 (trisdešimt) kalendorinių dienų nuo Bendrųjų sąlygų 14.5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005B1E61" w:rsidRPr="00024B6D" w14:paraId="380D2214" w14:textId="77777777" w:rsidTr="00793A47">
        <w:trPr>
          <w:trHeight w:val="300"/>
        </w:trPr>
        <w:tc>
          <w:tcPr>
            <w:tcW w:w="3259" w:type="dxa"/>
          </w:tcPr>
          <w:p w14:paraId="56752EE6" w14:textId="0D073010" w:rsidR="005B1E61" w:rsidRPr="00024B6D" w:rsidRDefault="005B1E61" w:rsidP="005B1E61">
            <w:pPr>
              <w:rPr>
                <w:rFonts w:ascii="Verdana" w:hAnsi="Verdana"/>
                <w:b/>
                <w:kern w:val="2"/>
                <w:sz w:val="20"/>
              </w:rPr>
            </w:pPr>
            <w:r>
              <w:rPr>
                <w:rFonts w:ascii="Verdana" w:hAnsi="Verdana"/>
                <w:b/>
                <w:kern w:val="2"/>
                <w:sz w:val="20"/>
              </w:rPr>
              <w:lastRenderedPageBreak/>
              <w:t>14.3.</w:t>
            </w:r>
          </w:p>
        </w:tc>
        <w:tc>
          <w:tcPr>
            <w:tcW w:w="6368" w:type="dxa"/>
            <w:gridSpan w:val="2"/>
          </w:tcPr>
          <w:p w14:paraId="38942C58" w14:textId="77777777" w:rsidR="005B1E61" w:rsidRPr="0052311C" w:rsidRDefault="005B1E61" w:rsidP="005B1E61">
            <w:pPr>
              <w:jc w:val="both"/>
              <w:rPr>
                <w:rFonts w:ascii="Verdana" w:hAnsi="Verdana"/>
                <w:kern w:val="2"/>
                <w:sz w:val="20"/>
              </w:rPr>
            </w:pPr>
            <w:r w:rsidRPr="00C23CF6">
              <w:rPr>
                <w:rFonts w:ascii="Verdana" w:hAnsi="Verdana"/>
                <w:kern w:val="2"/>
                <w:sz w:val="20"/>
              </w:rPr>
              <w:t>Šalys susitaria papildyti Sutarties Bendrąsias sąlygas nurodyt</w:t>
            </w:r>
            <w:r>
              <w:rPr>
                <w:rFonts w:ascii="Verdana" w:hAnsi="Verdana"/>
                <w:kern w:val="2"/>
                <w:sz w:val="20"/>
              </w:rPr>
              <w:t>ais</w:t>
            </w:r>
            <w:r w:rsidRPr="00C23CF6">
              <w:rPr>
                <w:rFonts w:ascii="Verdana" w:hAnsi="Verdana"/>
                <w:kern w:val="2"/>
                <w:sz w:val="20"/>
              </w:rPr>
              <w:t xml:space="preserve"> punkt</w:t>
            </w:r>
            <w:r>
              <w:rPr>
                <w:rFonts w:ascii="Verdana" w:hAnsi="Verdana"/>
                <w:kern w:val="2"/>
                <w:sz w:val="20"/>
              </w:rPr>
              <w:t>ais</w:t>
            </w:r>
            <w:r w:rsidRPr="00C23CF6">
              <w:rPr>
                <w:rFonts w:ascii="Verdana" w:hAnsi="Verdana"/>
                <w:kern w:val="2"/>
                <w:sz w:val="20"/>
              </w:rPr>
              <w:t>, tačiau kitų punktų numeracijos nekeisti:</w:t>
            </w:r>
          </w:p>
          <w:p w14:paraId="2775F15B" w14:textId="72763BAD" w:rsidR="005B1E61" w:rsidRPr="00422CAA" w:rsidRDefault="005B1E61" w:rsidP="005B1E61">
            <w:pPr>
              <w:jc w:val="both"/>
              <w:rPr>
                <w:rFonts w:ascii="Verdana" w:hAnsi="Verdana"/>
                <w:kern w:val="2"/>
                <w:sz w:val="20"/>
              </w:rPr>
            </w:pPr>
            <w:r>
              <w:rPr>
                <w:rFonts w:ascii="Verdana" w:hAnsi="Verdana"/>
                <w:kern w:val="2"/>
                <w:sz w:val="20"/>
              </w:rPr>
              <w:t>„</w:t>
            </w:r>
            <w:r>
              <w:rPr>
                <w:rFonts w:ascii="Verdana" w:hAnsi="Verdana"/>
                <w:b/>
                <w:bCs/>
                <w:kern w:val="2"/>
                <w:sz w:val="20"/>
              </w:rPr>
              <w:t>26</w:t>
            </w:r>
            <w:r w:rsidRPr="00206A42">
              <w:rPr>
                <w:rFonts w:ascii="Verdana" w:hAnsi="Verdana"/>
                <w:b/>
                <w:bCs/>
                <w:kern w:val="2"/>
                <w:sz w:val="20"/>
              </w:rPr>
              <w:t>.</w:t>
            </w:r>
            <w:r>
              <w:rPr>
                <w:rFonts w:ascii="Verdana" w:hAnsi="Verdana"/>
                <w:b/>
                <w:bCs/>
                <w:kern w:val="2"/>
                <w:sz w:val="20"/>
              </w:rPr>
              <w:t xml:space="preserve"> </w:t>
            </w:r>
            <w:r w:rsidRPr="00206A42">
              <w:rPr>
                <w:rFonts w:ascii="Verdana" w:hAnsi="Verdana"/>
                <w:b/>
                <w:bCs/>
                <w:kern w:val="2"/>
                <w:sz w:val="20"/>
              </w:rPr>
              <w:t xml:space="preserve">KORUPCIJOS PREVENCIJA IR INTERESŲ </w:t>
            </w:r>
            <w:r w:rsidRPr="00422CAA">
              <w:rPr>
                <w:rFonts w:ascii="Verdana" w:hAnsi="Verdana"/>
                <w:b/>
                <w:bCs/>
                <w:kern w:val="2"/>
                <w:sz w:val="20"/>
              </w:rPr>
              <w:t>KONFLIKTŲ VENGIMAS</w:t>
            </w:r>
          </w:p>
          <w:p w14:paraId="72B8EB2D" w14:textId="77777777" w:rsidR="005B1E61" w:rsidRPr="00422CAA" w:rsidRDefault="005B1E61" w:rsidP="005B1E61">
            <w:pPr>
              <w:jc w:val="both"/>
              <w:rPr>
                <w:rFonts w:ascii="Verdana" w:hAnsi="Verdana"/>
                <w:kern w:val="2"/>
                <w:sz w:val="20"/>
              </w:rPr>
            </w:pPr>
            <w:r w:rsidRPr="00422CAA">
              <w:rPr>
                <w:rFonts w:ascii="Verdana" w:hAnsi="Verdana"/>
                <w:kern w:val="2"/>
                <w:sz w:val="20"/>
              </w:rPr>
              <w:t>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Sutarties Šalies sprendimus ar veiksmus, susijusius su šios Sutarties sudarymu ar vykdymu.</w:t>
            </w:r>
          </w:p>
          <w:p w14:paraId="689505D1" w14:textId="687A21DF" w:rsidR="005B1E61" w:rsidRPr="00925A85" w:rsidDel="002728F7" w:rsidRDefault="005B1E61" w:rsidP="005B1E61">
            <w:pPr>
              <w:jc w:val="both"/>
              <w:rPr>
                <w:rFonts w:ascii="Verdana" w:hAnsi="Verdana"/>
                <w:color w:val="7030A0"/>
                <w:kern w:val="2"/>
                <w:sz w:val="20"/>
              </w:rPr>
            </w:pPr>
            <w:r w:rsidRPr="00422CAA">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 ir atlyginti nuostolius Specialiųjų sąlygų 9.3.3 punkte nustatyta tvarka.“</w:t>
            </w:r>
          </w:p>
        </w:tc>
      </w:tr>
      <w:tr w:rsidR="005B1E61" w:rsidRPr="00024B6D" w14:paraId="23411A3F" w14:textId="77777777" w:rsidTr="4438C08F">
        <w:trPr>
          <w:trHeight w:val="300"/>
        </w:trPr>
        <w:tc>
          <w:tcPr>
            <w:tcW w:w="9627" w:type="dxa"/>
            <w:gridSpan w:val="3"/>
          </w:tcPr>
          <w:p w14:paraId="16C1C8CD"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 SUTARTIES PRIEDAI</w:t>
            </w:r>
          </w:p>
        </w:tc>
      </w:tr>
      <w:tr w:rsidR="005B1E61" w:rsidRPr="00024B6D" w14:paraId="485BC861" w14:textId="77777777" w:rsidTr="00793A47">
        <w:trPr>
          <w:trHeight w:val="300"/>
        </w:trPr>
        <w:tc>
          <w:tcPr>
            <w:tcW w:w="3259" w:type="dxa"/>
          </w:tcPr>
          <w:p w14:paraId="13989817"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15.1. Priedas Nr. 1</w:t>
            </w:r>
          </w:p>
        </w:tc>
        <w:tc>
          <w:tcPr>
            <w:tcW w:w="6368" w:type="dxa"/>
            <w:gridSpan w:val="2"/>
          </w:tcPr>
          <w:p w14:paraId="600F5C7B" w14:textId="290C17E4" w:rsidR="005B1E61" w:rsidRPr="00024B6D" w:rsidRDefault="005B1E61" w:rsidP="005B1E61">
            <w:pPr>
              <w:jc w:val="center"/>
              <w:rPr>
                <w:rFonts w:ascii="Verdana" w:hAnsi="Verdana"/>
                <w:b/>
                <w:kern w:val="2"/>
                <w:sz w:val="20"/>
              </w:rPr>
            </w:pPr>
            <w:r w:rsidRPr="003D2C6F">
              <w:rPr>
                <w:rFonts w:ascii="Verdana" w:hAnsi="Verdana"/>
                <w:kern w:val="2"/>
                <w:sz w:val="20"/>
              </w:rPr>
              <w:t>Techninė specifikacija</w:t>
            </w:r>
          </w:p>
        </w:tc>
      </w:tr>
      <w:tr w:rsidR="005B1E61" w:rsidRPr="00024B6D" w14:paraId="617177F3" w14:textId="77777777" w:rsidTr="00793A47">
        <w:trPr>
          <w:trHeight w:val="300"/>
        </w:trPr>
        <w:tc>
          <w:tcPr>
            <w:tcW w:w="3259" w:type="dxa"/>
          </w:tcPr>
          <w:p w14:paraId="04230816"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15.2. Priedas Nr. 2</w:t>
            </w:r>
          </w:p>
        </w:tc>
        <w:tc>
          <w:tcPr>
            <w:tcW w:w="6368" w:type="dxa"/>
            <w:gridSpan w:val="2"/>
          </w:tcPr>
          <w:p w14:paraId="4EF9D51C" w14:textId="4FFD546D" w:rsidR="005B1E61" w:rsidRPr="00024B6D" w:rsidRDefault="005B1E61" w:rsidP="005B1E61">
            <w:pPr>
              <w:jc w:val="center"/>
              <w:rPr>
                <w:rFonts w:ascii="Verdana" w:hAnsi="Verdana"/>
                <w:b/>
                <w:kern w:val="2"/>
                <w:sz w:val="20"/>
              </w:rPr>
            </w:pPr>
            <w:r w:rsidRPr="003D2C6F">
              <w:rPr>
                <w:rFonts w:ascii="Verdana" w:hAnsi="Verdana"/>
                <w:kern w:val="2"/>
                <w:sz w:val="20"/>
              </w:rPr>
              <w:t>Pasiūlymas</w:t>
            </w:r>
          </w:p>
        </w:tc>
      </w:tr>
      <w:tr w:rsidR="005B1E61" w:rsidRPr="00024B6D" w14:paraId="398D7243" w14:textId="77777777" w:rsidTr="00793A47">
        <w:trPr>
          <w:trHeight w:val="300"/>
        </w:trPr>
        <w:tc>
          <w:tcPr>
            <w:tcW w:w="3259" w:type="dxa"/>
          </w:tcPr>
          <w:p w14:paraId="59138AE1"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15.3. Priedas Nr. 3</w:t>
            </w:r>
          </w:p>
        </w:tc>
        <w:tc>
          <w:tcPr>
            <w:tcW w:w="6368" w:type="dxa"/>
            <w:gridSpan w:val="2"/>
          </w:tcPr>
          <w:p w14:paraId="5DC3BF44" w14:textId="32FAB8C7" w:rsidR="005B1E61" w:rsidRPr="00024B6D" w:rsidRDefault="005B1E61" w:rsidP="005B1E61">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5B1E61" w:rsidRPr="00024B6D" w14:paraId="40113387" w14:textId="77777777" w:rsidTr="4438C08F">
        <w:tc>
          <w:tcPr>
            <w:tcW w:w="9627" w:type="dxa"/>
            <w:gridSpan w:val="3"/>
          </w:tcPr>
          <w:p w14:paraId="6A970E6C" w14:textId="77777777" w:rsidR="005B1E61" w:rsidRPr="00024B6D" w:rsidRDefault="005B1E61" w:rsidP="005B1E61">
            <w:pPr>
              <w:jc w:val="center"/>
              <w:rPr>
                <w:rFonts w:ascii="Verdana" w:hAnsi="Verdana"/>
                <w:b/>
                <w:kern w:val="2"/>
                <w:sz w:val="20"/>
              </w:rPr>
            </w:pPr>
            <w:r w:rsidRPr="00024B6D">
              <w:rPr>
                <w:rFonts w:ascii="Verdana" w:hAnsi="Verdana"/>
                <w:b/>
                <w:kern w:val="2"/>
                <w:sz w:val="20"/>
              </w:rPr>
              <w:t>16. ŠALIŲ ATSTOVŲ PARAŠAI</w:t>
            </w:r>
          </w:p>
        </w:tc>
      </w:tr>
      <w:tr w:rsidR="005B1E61" w:rsidRPr="00024B6D" w14:paraId="7BD43679" w14:textId="77777777" w:rsidTr="00793A47">
        <w:tc>
          <w:tcPr>
            <w:tcW w:w="4811" w:type="dxa"/>
            <w:gridSpan w:val="2"/>
          </w:tcPr>
          <w:p w14:paraId="6EF2AA44" w14:textId="77777777" w:rsidR="005B1E61" w:rsidRPr="00024B6D" w:rsidRDefault="005B1E61" w:rsidP="005B1E61">
            <w:pPr>
              <w:jc w:val="center"/>
              <w:rPr>
                <w:rFonts w:ascii="Verdana" w:hAnsi="Verdana"/>
                <w:b/>
                <w:kern w:val="2"/>
                <w:sz w:val="20"/>
              </w:rPr>
            </w:pPr>
            <w:r w:rsidRPr="00024B6D">
              <w:rPr>
                <w:rFonts w:ascii="Verdana" w:hAnsi="Verdana"/>
                <w:b/>
                <w:kern w:val="2"/>
                <w:sz w:val="20"/>
              </w:rPr>
              <w:t>PIRKĖJAS</w:t>
            </w:r>
          </w:p>
        </w:tc>
        <w:tc>
          <w:tcPr>
            <w:tcW w:w="4816" w:type="dxa"/>
          </w:tcPr>
          <w:p w14:paraId="6E7AE5F1" w14:textId="77777777" w:rsidR="005B1E61" w:rsidRPr="00024B6D" w:rsidRDefault="005B1E61" w:rsidP="005B1E61">
            <w:pPr>
              <w:jc w:val="center"/>
              <w:rPr>
                <w:rFonts w:ascii="Verdana" w:hAnsi="Verdana"/>
                <w:b/>
                <w:kern w:val="2"/>
                <w:sz w:val="20"/>
              </w:rPr>
            </w:pPr>
            <w:r w:rsidRPr="00024B6D">
              <w:rPr>
                <w:rFonts w:ascii="Verdana" w:hAnsi="Verdana"/>
                <w:b/>
                <w:kern w:val="2"/>
                <w:sz w:val="20"/>
              </w:rPr>
              <w:t>TIEKĖJAS</w:t>
            </w:r>
          </w:p>
        </w:tc>
      </w:tr>
      <w:tr w:rsidR="005B1E61" w:rsidRPr="00024B6D" w14:paraId="55A0556F" w14:textId="77777777" w:rsidTr="00793A47">
        <w:tc>
          <w:tcPr>
            <w:tcW w:w="4811" w:type="dxa"/>
            <w:gridSpan w:val="2"/>
          </w:tcPr>
          <w:p w14:paraId="173ABDC4" w14:textId="37BEE4FF" w:rsidR="005B1E61" w:rsidRPr="00024B6D" w:rsidRDefault="005B1E61" w:rsidP="005B1E61">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6" w:type="dxa"/>
          </w:tcPr>
          <w:p w14:paraId="438EBAC8" w14:textId="607D4B46" w:rsidR="005B1E61" w:rsidRPr="00024B6D" w:rsidRDefault="005B1E61" w:rsidP="005B1E61">
            <w:pPr>
              <w:jc w:val="center"/>
              <w:rPr>
                <w:rFonts w:ascii="Verdana" w:hAnsi="Verdana"/>
                <w:b/>
                <w:kern w:val="2"/>
                <w:sz w:val="20"/>
              </w:rPr>
            </w:pPr>
            <w:r w:rsidRPr="008234F0">
              <w:rPr>
                <w:rFonts w:ascii="Verdana" w:hAnsi="Verdana"/>
                <w:color w:val="00B050"/>
                <w:kern w:val="2"/>
                <w:sz w:val="20"/>
              </w:rPr>
              <w:t>[nurodomos atstovo pareigos, vardas, pavardė]</w:t>
            </w:r>
          </w:p>
        </w:tc>
      </w:tr>
      <w:tr w:rsidR="005B1E61" w:rsidRPr="00024B6D" w14:paraId="7E437DD3" w14:textId="77777777" w:rsidTr="00793A47">
        <w:tc>
          <w:tcPr>
            <w:tcW w:w="4811" w:type="dxa"/>
            <w:gridSpan w:val="2"/>
          </w:tcPr>
          <w:p w14:paraId="02FA67CF" w14:textId="77777777" w:rsidR="005B1E61" w:rsidRPr="0063449C" w:rsidRDefault="005B1E61" w:rsidP="005B1E61">
            <w:pPr>
              <w:jc w:val="center"/>
              <w:rPr>
                <w:rFonts w:ascii="Verdana" w:hAnsi="Verdana"/>
                <w:bCs/>
                <w:kern w:val="2"/>
                <w:sz w:val="20"/>
              </w:rPr>
            </w:pPr>
          </w:p>
          <w:p w14:paraId="3978C9F4" w14:textId="77777777" w:rsidR="005B1E61" w:rsidRPr="0063449C" w:rsidRDefault="005B1E61" w:rsidP="005B1E61">
            <w:pPr>
              <w:jc w:val="center"/>
              <w:rPr>
                <w:rFonts w:ascii="Verdana" w:hAnsi="Verdana"/>
                <w:bCs/>
                <w:kern w:val="2"/>
                <w:sz w:val="20"/>
              </w:rPr>
            </w:pPr>
          </w:p>
          <w:p w14:paraId="13CC7138" w14:textId="69E85AB9" w:rsidR="005B1E61" w:rsidRPr="0063449C" w:rsidRDefault="005B1E61" w:rsidP="005B1E61">
            <w:pPr>
              <w:jc w:val="center"/>
              <w:rPr>
                <w:rFonts w:ascii="Verdana" w:hAnsi="Verdana"/>
                <w:bCs/>
                <w:kern w:val="2"/>
                <w:sz w:val="20"/>
              </w:rPr>
            </w:pPr>
            <w:r w:rsidRPr="0063449C">
              <w:rPr>
                <w:rFonts w:ascii="Verdana" w:hAnsi="Verdana"/>
                <w:bCs/>
                <w:kern w:val="2"/>
                <w:sz w:val="20"/>
              </w:rPr>
              <w:t>(parašas)</w:t>
            </w:r>
          </w:p>
        </w:tc>
        <w:tc>
          <w:tcPr>
            <w:tcW w:w="4816" w:type="dxa"/>
          </w:tcPr>
          <w:p w14:paraId="252032AF" w14:textId="77777777" w:rsidR="005B1E61" w:rsidRPr="0063449C" w:rsidRDefault="005B1E61" w:rsidP="005B1E61">
            <w:pPr>
              <w:jc w:val="center"/>
              <w:rPr>
                <w:rFonts w:ascii="Verdana" w:hAnsi="Verdana"/>
                <w:bCs/>
                <w:kern w:val="2"/>
                <w:sz w:val="20"/>
              </w:rPr>
            </w:pPr>
          </w:p>
          <w:p w14:paraId="59364FBC" w14:textId="77777777" w:rsidR="005B1E61" w:rsidRPr="0063449C" w:rsidRDefault="005B1E61" w:rsidP="005B1E61">
            <w:pPr>
              <w:jc w:val="center"/>
              <w:rPr>
                <w:rFonts w:ascii="Verdana" w:hAnsi="Verdana"/>
                <w:bCs/>
                <w:kern w:val="2"/>
                <w:sz w:val="20"/>
              </w:rPr>
            </w:pPr>
          </w:p>
          <w:p w14:paraId="5F453D09" w14:textId="11ED572F" w:rsidR="005B1E61" w:rsidRPr="0063449C" w:rsidRDefault="005B1E61" w:rsidP="005B1E61">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4"/>
      <w:footerReference w:type="default" r:id="rId15"/>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4D561" w14:textId="77777777" w:rsidR="00FF324D" w:rsidRDefault="00FF324D">
      <w:pPr>
        <w:rPr>
          <w:sz w:val="20"/>
        </w:rPr>
      </w:pPr>
      <w:r>
        <w:rPr>
          <w:sz w:val="20"/>
        </w:rPr>
        <w:separator/>
      </w:r>
    </w:p>
  </w:endnote>
  <w:endnote w:type="continuationSeparator" w:id="0">
    <w:p w14:paraId="3EEC03CA" w14:textId="77777777" w:rsidR="00FF324D" w:rsidRDefault="00FF324D">
      <w:pPr>
        <w:rPr>
          <w:sz w:val="20"/>
        </w:rPr>
      </w:pPr>
      <w:r>
        <w:rPr>
          <w:sz w:val="20"/>
        </w:rPr>
        <w:continuationSeparator/>
      </w:r>
    </w:p>
  </w:endnote>
  <w:endnote w:type="continuationNotice" w:id="1">
    <w:p w14:paraId="43FE6D72" w14:textId="77777777" w:rsidR="00FF324D" w:rsidRDefault="00FF3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E72D6" w14:textId="77777777" w:rsidR="00FF324D" w:rsidRDefault="00FF324D">
      <w:pPr>
        <w:rPr>
          <w:sz w:val="20"/>
        </w:rPr>
      </w:pPr>
      <w:r>
        <w:rPr>
          <w:sz w:val="20"/>
        </w:rPr>
        <w:separator/>
      </w:r>
    </w:p>
  </w:footnote>
  <w:footnote w:type="continuationSeparator" w:id="0">
    <w:p w14:paraId="0AF86213" w14:textId="77777777" w:rsidR="00FF324D" w:rsidRDefault="00FF324D">
      <w:pPr>
        <w:rPr>
          <w:sz w:val="20"/>
        </w:rPr>
      </w:pPr>
      <w:r>
        <w:rPr>
          <w:sz w:val="20"/>
        </w:rPr>
        <w:continuationSeparator/>
      </w:r>
    </w:p>
  </w:footnote>
  <w:footnote w:type="continuationNotice" w:id="1">
    <w:p w14:paraId="5CAB4918" w14:textId="77777777" w:rsidR="00FF324D" w:rsidRDefault="00FF3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D4A19"/>
    <w:multiLevelType w:val="multilevel"/>
    <w:tmpl w:val="83248608"/>
    <w:lvl w:ilvl="0">
      <w:start w:val="14"/>
      <w:numFmt w:val="decimal"/>
      <w:lvlText w:val="%1."/>
      <w:lvlJc w:val="left"/>
      <w:pPr>
        <w:ind w:left="0" w:firstLine="0"/>
      </w:pPr>
      <w:rPr>
        <w:rFonts w:hint="default"/>
      </w:rPr>
    </w:lvl>
    <w:lvl w:ilvl="1">
      <w:start w:val="4"/>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645013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1FFC"/>
    <w:rsid w:val="0001378B"/>
    <w:rsid w:val="00015396"/>
    <w:rsid w:val="000234A9"/>
    <w:rsid w:val="00024B3A"/>
    <w:rsid w:val="00024B6D"/>
    <w:rsid w:val="00026123"/>
    <w:rsid w:val="00027B83"/>
    <w:rsid w:val="00030143"/>
    <w:rsid w:val="00030697"/>
    <w:rsid w:val="0003093A"/>
    <w:rsid w:val="00033A86"/>
    <w:rsid w:val="00057F0E"/>
    <w:rsid w:val="00064049"/>
    <w:rsid w:val="00065B1E"/>
    <w:rsid w:val="00071E47"/>
    <w:rsid w:val="00073E63"/>
    <w:rsid w:val="000775AE"/>
    <w:rsid w:val="00080B52"/>
    <w:rsid w:val="00084CC4"/>
    <w:rsid w:val="00097154"/>
    <w:rsid w:val="000A4159"/>
    <w:rsid w:val="000A4809"/>
    <w:rsid w:val="000B0897"/>
    <w:rsid w:val="000B165B"/>
    <w:rsid w:val="000B1CFC"/>
    <w:rsid w:val="000B3E38"/>
    <w:rsid w:val="000C3767"/>
    <w:rsid w:val="000C3CFD"/>
    <w:rsid w:val="000C5D1C"/>
    <w:rsid w:val="000D4A17"/>
    <w:rsid w:val="000E1849"/>
    <w:rsid w:val="000E1BFD"/>
    <w:rsid w:val="000F1A76"/>
    <w:rsid w:val="000F5215"/>
    <w:rsid w:val="000F7515"/>
    <w:rsid w:val="00101865"/>
    <w:rsid w:val="00101993"/>
    <w:rsid w:val="001040C8"/>
    <w:rsid w:val="00104AF6"/>
    <w:rsid w:val="00110A34"/>
    <w:rsid w:val="00115033"/>
    <w:rsid w:val="0011616F"/>
    <w:rsid w:val="001241FF"/>
    <w:rsid w:val="00124D90"/>
    <w:rsid w:val="00126773"/>
    <w:rsid w:val="00131F28"/>
    <w:rsid w:val="00137A8F"/>
    <w:rsid w:val="00137EBD"/>
    <w:rsid w:val="001407C7"/>
    <w:rsid w:val="00141462"/>
    <w:rsid w:val="00142569"/>
    <w:rsid w:val="001448F6"/>
    <w:rsid w:val="00145C79"/>
    <w:rsid w:val="00151742"/>
    <w:rsid w:val="001519EB"/>
    <w:rsid w:val="0015273C"/>
    <w:rsid w:val="00165E9B"/>
    <w:rsid w:val="00176F0C"/>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E73"/>
    <w:rsid w:val="001B0F84"/>
    <w:rsid w:val="001B15BA"/>
    <w:rsid w:val="001B21F2"/>
    <w:rsid w:val="001B2E03"/>
    <w:rsid w:val="001B45FA"/>
    <w:rsid w:val="001B57E8"/>
    <w:rsid w:val="001C527A"/>
    <w:rsid w:val="001C6B4B"/>
    <w:rsid w:val="001D6EFD"/>
    <w:rsid w:val="001E0D87"/>
    <w:rsid w:val="001E3F2D"/>
    <w:rsid w:val="001E7A68"/>
    <w:rsid w:val="001F14DA"/>
    <w:rsid w:val="001F5B60"/>
    <w:rsid w:val="002005BC"/>
    <w:rsid w:val="00200845"/>
    <w:rsid w:val="002031FA"/>
    <w:rsid w:val="002045CB"/>
    <w:rsid w:val="00206A42"/>
    <w:rsid w:val="00206A62"/>
    <w:rsid w:val="00206D7C"/>
    <w:rsid w:val="0022005F"/>
    <w:rsid w:val="00222051"/>
    <w:rsid w:val="00222450"/>
    <w:rsid w:val="002231C9"/>
    <w:rsid w:val="002310B2"/>
    <w:rsid w:val="00240397"/>
    <w:rsid w:val="002526BC"/>
    <w:rsid w:val="0026289F"/>
    <w:rsid w:val="00263C6B"/>
    <w:rsid w:val="00267821"/>
    <w:rsid w:val="00271393"/>
    <w:rsid w:val="00271C22"/>
    <w:rsid w:val="002728F7"/>
    <w:rsid w:val="00272CDD"/>
    <w:rsid w:val="00273285"/>
    <w:rsid w:val="00273452"/>
    <w:rsid w:val="00273882"/>
    <w:rsid w:val="002805F7"/>
    <w:rsid w:val="002854D6"/>
    <w:rsid w:val="002938F9"/>
    <w:rsid w:val="0029632C"/>
    <w:rsid w:val="002976DB"/>
    <w:rsid w:val="00297C42"/>
    <w:rsid w:val="002A6282"/>
    <w:rsid w:val="002A7C3C"/>
    <w:rsid w:val="002B030D"/>
    <w:rsid w:val="002C4B50"/>
    <w:rsid w:val="002D61B9"/>
    <w:rsid w:val="002D6AD2"/>
    <w:rsid w:val="002D6C12"/>
    <w:rsid w:val="002E0EF6"/>
    <w:rsid w:val="002E754A"/>
    <w:rsid w:val="002E79DF"/>
    <w:rsid w:val="002F1517"/>
    <w:rsid w:val="003066BD"/>
    <w:rsid w:val="0031016D"/>
    <w:rsid w:val="00320C09"/>
    <w:rsid w:val="00327061"/>
    <w:rsid w:val="00331765"/>
    <w:rsid w:val="0034196B"/>
    <w:rsid w:val="00343EEE"/>
    <w:rsid w:val="003464D0"/>
    <w:rsid w:val="00351DA6"/>
    <w:rsid w:val="00353692"/>
    <w:rsid w:val="00353AB1"/>
    <w:rsid w:val="003572E0"/>
    <w:rsid w:val="00360BEF"/>
    <w:rsid w:val="003709D6"/>
    <w:rsid w:val="00370EB5"/>
    <w:rsid w:val="003740B2"/>
    <w:rsid w:val="00381DBE"/>
    <w:rsid w:val="003821FE"/>
    <w:rsid w:val="00382BD1"/>
    <w:rsid w:val="003A21E5"/>
    <w:rsid w:val="003A75BD"/>
    <w:rsid w:val="003B220C"/>
    <w:rsid w:val="003B26EE"/>
    <w:rsid w:val="003B4AA1"/>
    <w:rsid w:val="003C2930"/>
    <w:rsid w:val="003C2BFA"/>
    <w:rsid w:val="003C533E"/>
    <w:rsid w:val="003D1213"/>
    <w:rsid w:val="003D1DE1"/>
    <w:rsid w:val="003D47FB"/>
    <w:rsid w:val="003D717E"/>
    <w:rsid w:val="003E2CF9"/>
    <w:rsid w:val="003E529D"/>
    <w:rsid w:val="003E7F4E"/>
    <w:rsid w:val="003F1A7F"/>
    <w:rsid w:val="003F1F7B"/>
    <w:rsid w:val="003F3B9D"/>
    <w:rsid w:val="003F7DDA"/>
    <w:rsid w:val="00405446"/>
    <w:rsid w:val="00414892"/>
    <w:rsid w:val="00416DF3"/>
    <w:rsid w:val="00422CAA"/>
    <w:rsid w:val="00422CB3"/>
    <w:rsid w:val="00424BB3"/>
    <w:rsid w:val="00427313"/>
    <w:rsid w:val="004304CE"/>
    <w:rsid w:val="00431E89"/>
    <w:rsid w:val="0043508F"/>
    <w:rsid w:val="00440B92"/>
    <w:rsid w:val="00447727"/>
    <w:rsid w:val="00450009"/>
    <w:rsid w:val="00452E1A"/>
    <w:rsid w:val="00453125"/>
    <w:rsid w:val="00454F37"/>
    <w:rsid w:val="00457CB6"/>
    <w:rsid w:val="00460DC1"/>
    <w:rsid w:val="00461F8B"/>
    <w:rsid w:val="0046235C"/>
    <w:rsid w:val="004624C5"/>
    <w:rsid w:val="0046363F"/>
    <w:rsid w:val="00464635"/>
    <w:rsid w:val="004653A0"/>
    <w:rsid w:val="00472060"/>
    <w:rsid w:val="00476780"/>
    <w:rsid w:val="00476AB8"/>
    <w:rsid w:val="00480644"/>
    <w:rsid w:val="00482737"/>
    <w:rsid w:val="00482DE7"/>
    <w:rsid w:val="004927EB"/>
    <w:rsid w:val="004927F5"/>
    <w:rsid w:val="004955B9"/>
    <w:rsid w:val="004A099A"/>
    <w:rsid w:val="004A2BA6"/>
    <w:rsid w:val="004A3184"/>
    <w:rsid w:val="004A3BF1"/>
    <w:rsid w:val="004A5026"/>
    <w:rsid w:val="004A7CF6"/>
    <w:rsid w:val="004B4AE4"/>
    <w:rsid w:val="004D133F"/>
    <w:rsid w:val="004D6383"/>
    <w:rsid w:val="004E1601"/>
    <w:rsid w:val="004E304E"/>
    <w:rsid w:val="004E387B"/>
    <w:rsid w:val="004E6FDB"/>
    <w:rsid w:val="004F0077"/>
    <w:rsid w:val="004F4A94"/>
    <w:rsid w:val="005009AC"/>
    <w:rsid w:val="00500C06"/>
    <w:rsid w:val="00500FDD"/>
    <w:rsid w:val="00501B8A"/>
    <w:rsid w:val="005020FD"/>
    <w:rsid w:val="00505AAA"/>
    <w:rsid w:val="00510365"/>
    <w:rsid w:val="00523102"/>
    <w:rsid w:val="0052311C"/>
    <w:rsid w:val="00523781"/>
    <w:rsid w:val="00523C83"/>
    <w:rsid w:val="0053134E"/>
    <w:rsid w:val="00534346"/>
    <w:rsid w:val="00535205"/>
    <w:rsid w:val="00535580"/>
    <w:rsid w:val="00536833"/>
    <w:rsid w:val="0054001B"/>
    <w:rsid w:val="00546D21"/>
    <w:rsid w:val="005476D4"/>
    <w:rsid w:val="00547AF8"/>
    <w:rsid w:val="00547E83"/>
    <w:rsid w:val="00552C21"/>
    <w:rsid w:val="00555FA3"/>
    <w:rsid w:val="0056730E"/>
    <w:rsid w:val="00567979"/>
    <w:rsid w:val="00567AD8"/>
    <w:rsid w:val="00570447"/>
    <w:rsid w:val="00570C90"/>
    <w:rsid w:val="00571102"/>
    <w:rsid w:val="00573ABA"/>
    <w:rsid w:val="005914EF"/>
    <w:rsid w:val="00595997"/>
    <w:rsid w:val="005A39C5"/>
    <w:rsid w:val="005B0143"/>
    <w:rsid w:val="005B1E61"/>
    <w:rsid w:val="005B2586"/>
    <w:rsid w:val="005B2B4C"/>
    <w:rsid w:val="005B3B09"/>
    <w:rsid w:val="005B513F"/>
    <w:rsid w:val="005B67A4"/>
    <w:rsid w:val="005C0906"/>
    <w:rsid w:val="005C61CA"/>
    <w:rsid w:val="005C77D5"/>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451"/>
    <w:rsid w:val="00624617"/>
    <w:rsid w:val="00624857"/>
    <w:rsid w:val="00626673"/>
    <w:rsid w:val="0063449C"/>
    <w:rsid w:val="00634F4E"/>
    <w:rsid w:val="00640715"/>
    <w:rsid w:val="00641284"/>
    <w:rsid w:val="006415EA"/>
    <w:rsid w:val="00642C5F"/>
    <w:rsid w:val="0064362B"/>
    <w:rsid w:val="00645B76"/>
    <w:rsid w:val="00647E57"/>
    <w:rsid w:val="006537BF"/>
    <w:rsid w:val="00653E02"/>
    <w:rsid w:val="00655850"/>
    <w:rsid w:val="00657878"/>
    <w:rsid w:val="00661ED1"/>
    <w:rsid w:val="00663D56"/>
    <w:rsid w:val="006705F4"/>
    <w:rsid w:val="00674B9E"/>
    <w:rsid w:val="0068247A"/>
    <w:rsid w:val="006862C4"/>
    <w:rsid w:val="00686F0A"/>
    <w:rsid w:val="006954FD"/>
    <w:rsid w:val="006A63AF"/>
    <w:rsid w:val="006B2479"/>
    <w:rsid w:val="006B381C"/>
    <w:rsid w:val="006B7A18"/>
    <w:rsid w:val="006C4858"/>
    <w:rsid w:val="006C5C9E"/>
    <w:rsid w:val="006C5DEA"/>
    <w:rsid w:val="006C6F0A"/>
    <w:rsid w:val="006D5242"/>
    <w:rsid w:val="006D53D0"/>
    <w:rsid w:val="006D5787"/>
    <w:rsid w:val="006D629F"/>
    <w:rsid w:val="006E486E"/>
    <w:rsid w:val="006E5A01"/>
    <w:rsid w:val="006E7560"/>
    <w:rsid w:val="00700664"/>
    <w:rsid w:val="00700FFC"/>
    <w:rsid w:val="00706A8F"/>
    <w:rsid w:val="0071122B"/>
    <w:rsid w:val="0071254F"/>
    <w:rsid w:val="0071324F"/>
    <w:rsid w:val="00714300"/>
    <w:rsid w:val="00725B00"/>
    <w:rsid w:val="00730562"/>
    <w:rsid w:val="0073080C"/>
    <w:rsid w:val="00730EC1"/>
    <w:rsid w:val="007310D3"/>
    <w:rsid w:val="00733AF1"/>
    <w:rsid w:val="007341C6"/>
    <w:rsid w:val="0073481C"/>
    <w:rsid w:val="00735EAD"/>
    <w:rsid w:val="00737454"/>
    <w:rsid w:val="007402B6"/>
    <w:rsid w:val="00742619"/>
    <w:rsid w:val="007472A8"/>
    <w:rsid w:val="00747BFE"/>
    <w:rsid w:val="0075307D"/>
    <w:rsid w:val="007539B8"/>
    <w:rsid w:val="00755921"/>
    <w:rsid w:val="00763F81"/>
    <w:rsid w:val="00765441"/>
    <w:rsid w:val="0076562E"/>
    <w:rsid w:val="00766501"/>
    <w:rsid w:val="00767166"/>
    <w:rsid w:val="007700D0"/>
    <w:rsid w:val="00770395"/>
    <w:rsid w:val="007708C3"/>
    <w:rsid w:val="007840FD"/>
    <w:rsid w:val="00784CED"/>
    <w:rsid w:val="007863A3"/>
    <w:rsid w:val="00791F23"/>
    <w:rsid w:val="00793A47"/>
    <w:rsid w:val="00794474"/>
    <w:rsid w:val="007961E9"/>
    <w:rsid w:val="007A1E72"/>
    <w:rsid w:val="007A4CBD"/>
    <w:rsid w:val="007A7445"/>
    <w:rsid w:val="007A7FD0"/>
    <w:rsid w:val="007B4A2D"/>
    <w:rsid w:val="007C72BC"/>
    <w:rsid w:val="007E1844"/>
    <w:rsid w:val="007F083C"/>
    <w:rsid w:val="007F45CF"/>
    <w:rsid w:val="00804748"/>
    <w:rsid w:val="008057BF"/>
    <w:rsid w:val="00806377"/>
    <w:rsid w:val="00811B4F"/>
    <w:rsid w:val="00815308"/>
    <w:rsid w:val="0081722C"/>
    <w:rsid w:val="008314DC"/>
    <w:rsid w:val="0084457B"/>
    <w:rsid w:val="008479F8"/>
    <w:rsid w:val="00851552"/>
    <w:rsid w:val="00862957"/>
    <w:rsid w:val="008640DB"/>
    <w:rsid w:val="00865237"/>
    <w:rsid w:val="00872E86"/>
    <w:rsid w:val="00872FCB"/>
    <w:rsid w:val="008757D2"/>
    <w:rsid w:val="00881018"/>
    <w:rsid w:val="00882140"/>
    <w:rsid w:val="00893F80"/>
    <w:rsid w:val="00893FCE"/>
    <w:rsid w:val="00896001"/>
    <w:rsid w:val="00897F76"/>
    <w:rsid w:val="008A3DE9"/>
    <w:rsid w:val="008A42F7"/>
    <w:rsid w:val="008A6745"/>
    <w:rsid w:val="008A7059"/>
    <w:rsid w:val="008B02A4"/>
    <w:rsid w:val="008B7BF5"/>
    <w:rsid w:val="008D79AA"/>
    <w:rsid w:val="008E274F"/>
    <w:rsid w:val="008E4F33"/>
    <w:rsid w:val="008E7DCB"/>
    <w:rsid w:val="008F343A"/>
    <w:rsid w:val="008F7107"/>
    <w:rsid w:val="009014F9"/>
    <w:rsid w:val="00902D2A"/>
    <w:rsid w:val="00903CD4"/>
    <w:rsid w:val="009118D2"/>
    <w:rsid w:val="009146DE"/>
    <w:rsid w:val="009303FE"/>
    <w:rsid w:val="00935772"/>
    <w:rsid w:val="00942A51"/>
    <w:rsid w:val="009448D0"/>
    <w:rsid w:val="009463FD"/>
    <w:rsid w:val="009469BA"/>
    <w:rsid w:val="0095591F"/>
    <w:rsid w:val="00965836"/>
    <w:rsid w:val="00971134"/>
    <w:rsid w:val="0097188E"/>
    <w:rsid w:val="009728BC"/>
    <w:rsid w:val="00981A6B"/>
    <w:rsid w:val="009827D1"/>
    <w:rsid w:val="0098281C"/>
    <w:rsid w:val="009A0324"/>
    <w:rsid w:val="009A172F"/>
    <w:rsid w:val="009A2388"/>
    <w:rsid w:val="009A2F46"/>
    <w:rsid w:val="009A324E"/>
    <w:rsid w:val="009A5B3D"/>
    <w:rsid w:val="009A63B3"/>
    <w:rsid w:val="009B1C77"/>
    <w:rsid w:val="009B2E1F"/>
    <w:rsid w:val="009B3388"/>
    <w:rsid w:val="009C33AA"/>
    <w:rsid w:val="009C38F0"/>
    <w:rsid w:val="009E24B3"/>
    <w:rsid w:val="009E3BD0"/>
    <w:rsid w:val="009E6500"/>
    <w:rsid w:val="009E69E4"/>
    <w:rsid w:val="009F0586"/>
    <w:rsid w:val="009F38C7"/>
    <w:rsid w:val="00A00AB1"/>
    <w:rsid w:val="00A00D9C"/>
    <w:rsid w:val="00A10B6F"/>
    <w:rsid w:val="00A12AB0"/>
    <w:rsid w:val="00A14B3E"/>
    <w:rsid w:val="00A20CDD"/>
    <w:rsid w:val="00A22905"/>
    <w:rsid w:val="00A252B5"/>
    <w:rsid w:val="00A26CEF"/>
    <w:rsid w:val="00A32C58"/>
    <w:rsid w:val="00A440E5"/>
    <w:rsid w:val="00A522BD"/>
    <w:rsid w:val="00A5584B"/>
    <w:rsid w:val="00A66209"/>
    <w:rsid w:val="00A66325"/>
    <w:rsid w:val="00A72765"/>
    <w:rsid w:val="00A72CFC"/>
    <w:rsid w:val="00A74B70"/>
    <w:rsid w:val="00A850EB"/>
    <w:rsid w:val="00A864C3"/>
    <w:rsid w:val="00A902F2"/>
    <w:rsid w:val="00A9150E"/>
    <w:rsid w:val="00A91F90"/>
    <w:rsid w:val="00AA15B3"/>
    <w:rsid w:val="00AA423F"/>
    <w:rsid w:val="00AA6EE4"/>
    <w:rsid w:val="00AB0E98"/>
    <w:rsid w:val="00AB5252"/>
    <w:rsid w:val="00AB5E09"/>
    <w:rsid w:val="00AB6140"/>
    <w:rsid w:val="00AC3A7F"/>
    <w:rsid w:val="00AC7200"/>
    <w:rsid w:val="00AC7D3C"/>
    <w:rsid w:val="00AD08BC"/>
    <w:rsid w:val="00AD1768"/>
    <w:rsid w:val="00AD1C86"/>
    <w:rsid w:val="00AD32DE"/>
    <w:rsid w:val="00AD40F6"/>
    <w:rsid w:val="00AD565E"/>
    <w:rsid w:val="00AE0A04"/>
    <w:rsid w:val="00AE0B2F"/>
    <w:rsid w:val="00AE6621"/>
    <w:rsid w:val="00AE6E17"/>
    <w:rsid w:val="00AF3632"/>
    <w:rsid w:val="00AF538F"/>
    <w:rsid w:val="00B02676"/>
    <w:rsid w:val="00B116FB"/>
    <w:rsid w:val="00B152A1"/>
    <w:rsid w:val="00B15FA1"/>
    <w:rsid w:val="00B164B1"/>
    <w:rsid w:val="00B16D3F"/>
    <w:rsid w:val="00B218F1"/>
    <w:rsid w:val="00B258BE"/>
    <w:rsid w:val="00B306BB"/>
    <w:rsid w:val="00B3137F"/>
    <w:rsid w:val="00B32131"/>
    <w:rsid w:val="00B37DDD"/>
    <w:rsid w:val="00B565B4"/>
    <w:rsid w:val="00B6539A"/>
    <w:rsid w:val="00B67CB7"/>
    <w:rsid w:val="00B74BC3"/>
    <w:rsid w:val="00B77B14"/>
    <w:rsid w:val="00B81976"/>
    <w:rsid w:val="00B82068"/>
    <w:rsid w:val="00B84057"/>
    <w:rsid w:val="00B93C38"/>
    <w:rsid w:val="00B97344"/>
    <w:rsid w:val="00BB16A7"/>
    <w:rsid w:val="00BB3E9E"/>
    <w:rsid w:val="00BB438D"/>
    <w:rsid w:val="00BB5217"/>
    <w:rsid w:val="00BC231B"/>
    <w:rsid w:val="00BC260C"/>
    <w:rsid w:val="00BC4BC0"/>
    <w:rsid w:val="00BC524B"/>
    <w:rsid w:val="00BD583B"/>
    <w:rsid w:val="00BD6D04"/>
    <w:rsid w:val="00BE116E"/>
    <w:rsid w:val="00BE1247"/>
    <w:rsid w:val="00BE498E"/>
    <w:rsid w:val="00BE5336"/>
    <w:rsid w:val="00BE7CEC"/>
    <w:rsid w:val="00BF2200"/>
    <w:rsid w:val="00C04D2B"/>
    <w:rsid w:val="00C12813"/>
    <w:rsid w:val="00C15B2E"/>
    <w:rsid w:val="00C1609D"/>
    <w:rsid w:val="00C16ADA"/>
    <w:rsid w:val="00C16F97"/>
    <w:rsid w:val="00C217D5"/>
    <w:rsid w:val="00C22A92"/>
    <w:rsid w:val="00C23674"/>
    <w:rsid w:val="00C244D0"/>
    <w:rsid w:val="00C26E61"/>
    <w:rsid w:val="00C30B11"/>
    <w:rsid w:val="00C3642C"/>
    <w:rsid w:val="00C41A0E"/>
    <w:rsid w:val="00C439DD"/>
    <w:rsid w:val="00C45229"/>
    <w:rsid w:val="00C62AA7"/>
    <w:rsid w:val="00C63B32"/>
    <w:rsid w:val="00C6582D"/>
    <w:rsid w:val="00C66979"/>
    <w:rsid w:val="00C75249"/>
    <w:rsid w:val="00C82532"/>
    <w:rsid w:val="00C87EB7"/>
    <w:rsid w:val="00C9640F"/>
    <w:rsid w:val="00C9660F"/>
    <w:rsid w:val="00C9664F"/>
    <w:rsid w:val="00CA0639"/>
    <w:rsid w:val="00CA5481"/>
    <w:rsid w:val="00CA569C"/>
    <w:rsid w:val="00CB3176"/>
    <w:rsid w:val="00CB5622"/>
    <w:rsid w:val="00CB685A"/>
    <w:rsid w:val="00CC0864"/>
    <w:rsid w:val="00CC4855"/>
    <w:rsid w:val="00CD0A25"/>
    <w:rsid w:val="00CD4ED6"/>
    <w:rsid w:val="00CE51DD"/>
    <w:rsid w:val="00CF2274"/>
    <w:rsid w:val="00CF3ED7"/>
    <w:rsid w:val="00CF71C2"/>
    <w:rsid w:val="00D00324"/>
    <w:rsid w:val="00D0515A"/>
    <w:rsid w:val="00D05B42"/>
    <w:rsid w:val="00D06872"/>
    <w:rsid w:val="00D071B7"/>
    <w:rsid w:val="00D12768"/>
    <w:rsid w:val="00D16C4E"/>
    <w:rsid w:val="00D27ADA"/>
    <w:rsid w:val="00D33F7E"/>
    <w:rsid w:val="00D362DC"/>
    <w:rsid w:val="00D3653E"/>
    <w:rsid w:val="00D417D2"/>
    <w:rsid w:val="00D446FD"/>
    <w:rsid w:val="00D47A9A"/>
    <w:rsid w:val="00D51CBE"/>
    <w:rsid w:val="00D55E7C"/>
    <w:rsid w:val="00D56D79"/>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97216"/>
    <w:rsid w:val="00DA4E0C"/>
    <w:rsid w:val="00DB4AFA"/>
    <w:rsid w:val="00DB55B6"/>
    <w:rsid w:val="00DB6E09"/>
    <w:rsid w:val="00DB72F9"/>
    <w:rsid w:val="00DC6279"/>
    <w:rsid w:val="00DC744B"/>
    <w:rsid w:val="00DD1429"/>
    <w:rsid w:val="00DD48B6"/>
    <w:rsid w:val="00DE05CE"/>
    <w:rsid w:val="00DE0ECC"/>
    <w:rsid w:val="00DE1EE9"/>
    <w:rsid w:val="00DE4B76"/>
    <w:rsid w:val="00DF279C"/>
    <w:rsid w:val="00DF3450"/>
    <w:rsid w:val="00DF40F2"/>
    <w:rsid w:val="00DF580E"/>
    <w:rsid w:val="00E11002"/>
    <w:rsid w:val="00E1184F"/>
    <w:rsid w:val="00E120B9"/>
    <w:rsid w:val="00E146BB"/>
    <w:rsid w:val="00E1644F"/>
    <w:rsid w:val="00E179DC"/>
    <w:rsid w:val="00E25FCE"/>
    <w:rsid w:val="00E26DEB"/>
    <w:rsid w:val="00E27937"/>
    <w:rsid w:val="00E305C9"/>
    <w:rsid w:val="00E31D0E"/>
    <w:rsid w:val="00E33FDE"/>
    <w:rsid w:val="00E36519"/>
    <w:rsid w:val="00E458B6"/>
    <w:rsid w:val="00E47C36"/>
    <w:rsid w:val="00E47C57"/>
    <w:rsid w:val="00E50CDD"/>
    <w:rsid w:val="00E515C8"/>
    <w:rsid w:val="00E524F0"/>
    <w:rsid w:val="00E60C51"/>
    <w:rsid w:val="00E61D8A"/>
    <w:rsid w:val="00E63355"/>
    <w:rsid w:val="00E66CE5"/>
    <w:rsid w:val="00E674D2"/>
    <w:rsid w:val="00E74150"/>
    <w:rsid w:val="00E749D3"/>
    <w:rsid w:val="00E776E1"/>
    <w:rsid w:val="00E839BC"/>
    <w:rsid w:val="00E83CCB"/>
    <w:rsid w:val="00E83DD5"/>
    <w:rsid w:val="00E9403E"/>
    <w:rsid w:val="00E94118"/>
    <w:rsid w:val="00EB332A"/>
    <w:rsid w:val="00EB4B84"/>
    <w:rsid w:val="00EB4E2B"/>
    <w:rsid w:val="00EB515F"/>
    <w:rsid w:val="00EC01F1"/>
    <w:rsid w:val="00EC2DED"/>
    <w:rsid w:val="00EC69F9"/>
    <w:rsid w:val="00ED4104"/>
    <w:rsid w:val="00EE126E"/>
    <w:rsid w:val="00EE21C6"/>
    <w:rsid w:val="00EE4AF2"/>
    <w:rsid w:val="00EE4DC7"/>
    <w:rsid w:val="00EF3B80"/>
    <w:rsid w:val="00F011F2"/>
    <w:rsid w:val="00F05EE6"/>
    <w:rsid w:val="00F10C8F"/>
    <w:rsid w:val="00F12BEA"/>
    <w:rsid w:val="00F20704"/>
    <w:rsid w:val="00F219FD"/>
    <w:rsid w:val="00F25C9A"/>
    <w:rsid w:val="00F27C7D"/>
    <w:rsid w:val="00F27F88"/>
    <w:rsid w:val="00F312C6"/>
    <w:rsid w:val="00F36D4D"/>
    <w:rsid w:val="00F401BD"/>
    <w:rsid w:val="00F43EC4"/>
    <w:rsid w:val="00F45911"/>
    <w:rsid w:val="00F47DDB"/>
    <w:rsid w:val="00F57227"/>
    <w:rsid w:val="00F60BD9"/>
    <w:rsid w:val="00F61787"/>
    <w:rsid w:val="00F65008"/>
    <w:rsid w:val="00F65F90"/>
    <w:rsid w:val="00F668CB"/>
    <w:rsid w:val="00F66F1A"/>
    <w:rsid w:val="00F678EE"/>
    <w:rsid w:val="00F73AD7"/>
    <w:rsid w:val="00F7494E"/>
    <w:rsid w:val="00F77172"/>
    <w:rsid w:val="00F81712"/>
    <w:rsid w:val="00F83C0F"/>
    <w:rsid w:val="00F84413"/>
    <w:rsid w:val="00F847BB"/>
    <w:rsid w:val="00F926C5"/>
    <w:rsid w:val="00F96EE6"/>
    <w:rsid w:val="00FA0FD0"/>
    <w:rsid w:val="00FA24E6"/>
    <w:rsid w:val="00FA2739"/>
    <w:rsid w:val="00FA4D57"/>
    <w:rsid w:val="00FA5316"/>
    <w:rsid w:val="00FA5862"/>
    <w:rsid w:val="00FB2725"/>
    <w:rsid w:val="00FB4F44"/>
    <w:rsid w:val="00FB71F8"/>
    <w:rsid w:val="00FD0120"/>
    <w:rsid w:val="00FD5F4E"/>
    <w:rsid w:val="00FD6602"/>
    <w:rsid w:val="00FE23D2"/>
    <w:rsid w:val="00FE249F"/>
    <w:rsid w:val="00FE3399"/>
    <w:rsid w:val="00FE3A00"/>
    <w:rsid w:val="00FE4DAA"/>
    <w:rsid w:val="00FF324D"/>
    <w:rsid w:val="00FF5116"/>
    <w:rsid w:val="00FF754B"/>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A66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apie.lrt.lt%2Fskaidrumas%2FSkaidrumas%2Fasmens-duomenu-apsauga&amp;data=05%7C02%7CAugustinas.Civilis%40lrt.lt%7C8802c5987fdc4fed8ba908ddad8aec4c%7Cd8967df182fd49ae8495bfd989f50b97%7C0%7C0%7C638857534396289407%7CUnknown%7CTWFpbGZsb3d8eyJFbXB0eU1hcGkiOnRydWUsIlYiOiIwLjAuMDAwMCIsIlAiOiJXaW4zMiIsIkFOIjoiTWFpbCIsIldUIjoyfQ%3D%3D%7C0%7C%7C%7C&amp;sdata=CEOIQq6RXPptmZt0Hm1bI0IWcVXZaAUHlzSzr8NXoWc%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7" ma:contentTypeDescription="Kurkite naują dokumentą." ma:contentTypeScope="" ma:versionID="1c50c0ecdfa2939cb1b5e56ce26eaf4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179639832cefed4ca3038944a4fb2254"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EAABB2-D7E5-4F0F-A776-2354E9A4A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356</TotalTime>
  <Pages>12</Pages>
  <Words>20504</Words>
  <Characters>11688</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150</cp:revision>
  <cp:lastPrinted>2017-06-29T23:42:00Z</cp:lastPrinted>
  <dcterms:created xsi:type="dcterms:W3CDTF">2025-06-09T08:29:00Z</dcterms:created>
  <dcterms:modified xsi:type="dcterms:W3CDTF">2026-06-17T14:11:00Z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9779900</vt:r8>
  </property>
</Properties>
</file>